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2240" w14:textId="77777777" w:rsidR="009746B1" w:rsidRDefault="009746B1" w:rsidP="00152850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</w:t>
      </w:r>
      <w:r w:rsidR="005A2A87">
        <w:rPr>
          <w:rFonts w:ascii="Rockwell" w:hAnsi="Rockwell" w:cs="FrankRuehl"/>
          <w:b/>
          <w:noProof/>
          <w:color w:val="003399"/>
        </w:rPr>
        <w:pict w14:anchorId="7BF34D5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0;text-align:left;margin-left:444.6pt;margin-top:.45pt;width:45.6pt;height:4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" stroked="f">
            <v:textbox>
              <w:txbxContent>
                <w:p w14:paraId="4BE520A0" w14:textId="77777777" w:rsidR="00152850" w:rsidRDefault="00152850" w:rsidP="00152850"/>
              </w:txbxContent>
            </v:textbox>
            <w10:wrap anchorx="margin"/>
          </v:shape>
        </w:pict>
      </w:r>
      <w:r w:rsidR="00152850">
        <w:rPr>
          <w:noProof/>
        </w:rPr>
        <w:drawing>
          <wp:anchor distT="0" distB="0" distL="114300" distR="114300" simplePos="0" relativeHeight="251731968" behindDoc="0" locked="0" layoutInCell="1" allowOverlap="1" wp14:anchorId="3FEB11A5" wp14:editId="3810B757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A87">
        <w:rPr>
          <w:rFonts w:ascii="Rockwell" w:hAnsi="Rockwell" w:cs="FrankRuehl"/>
          <w:b/>
          <w:noProof/>
          <w:color w:val="003399"/>
        </w:rPr>
        <w:pict w14:anchorId="74565A9F">
          <v:shape id="_x0000_s2062" type="#_x0000_t202" style="position:absolute;left:0;text-align:left;margin-left:28.55pt;margin-top:.7pt;width:59.1pt;height:47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" stroked="f">
            <v:textbox>
              <w:txbxContent>
                <w:p w14:paraId="0C7F1285" w14:textId="77777777" w:rsidR="00152850" w:rsidRDefault="00152850" w:rsidP="00152850"/>
              </w:txbxContent>
            </v:textbox>
            <w10:wrap anchorx="margin"/>
          </v:shape>
        </w:pict>
      </w:r>
      <w:r w:rsidR="00152850">
        <w:rPr>
          <w:noProof/>
        </w:rPr>
        <w:drawing>
          <wp:anchor distT="0" distB="0" distL="114300" distR="114300" simplePos="0" relativeHeight="251732992" behindDoc="0" locked="0" layoutInCell="1" allowOverlap="1" wp14:anchorId="2FDF73AF" wp14:editId="2A65C609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ngal" w:eastAsia="FangSong" w:hAnsi="Mangal" w:cs="Mangal"/>
          <w:b/>
          <w:color w:val="003399"/>
          <w:sz w:val="24"/>
          <w:szCs w:val="26"/>
        </w:rPr>
        <w:t>ll</w:t>
      </w:r>
    </w:p>
    <w:p w14:paraId="29E6A746" w14:textId="77777777" w:rsidR="00152850" w:rsidRPr="00B97DC8" w:rsidRDefault="00152850" w:rsidP="00152850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राष्ट्रीयपशुरोगजानपदिकएवंसूचनाविज्ञानसंस्थान</w:t>
      </w:r>
      <w:proofErr w:type="spellEnd"/>
    </w:p>
    <w:p w14:paraId="10AC00D9" w14:textId="77777777" w:rsidR="00152850" w:rsidRPr="00B97DC8" w:rsidRDefault="00152850" w:rsidP="00152850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</w:p>
    <w:p w14:paraId="31A94532" w14:textId="77777777" w:rsidR="00152850" w:rsidRDefault="00152850" w:rsidP="00152850">
      <w:pPr>
        <w:spacing w:after="0" w:line="240" w:lineRule="auto"/>
        <w:jc w:val="center"/>
        <w:rPr>
          <w:rFonts w:ascii="Times New Roman" w:eastAsia="Calibri" w:hAnsi="Times New Roman" w:cs="Mangal"/>
          <w:b/>
          <w:sz w:val="18"/>
          <w:szCs w:val="18"/>
        </w:rPr>
      </w:pPr>
      <w:r>
        <w:rPr>
          <w:rFonts w:ascii="Times New Roman" w:eastAsia="Calibri" w:hAnsi="Times New Roman" w:cs="Mangal"/>
          <w:b/>
          <w:sz w:val="18"/>
          <w:szCs w:val="18"/>
        </w:rPr>
        <w:t>(ISO 9001: 2015 Certified)</w:t>
      </w:r>
    </w:p>
    <w:p w14:paraId="45D06A21" w14:textId="77777777" w:rsidR="00152850" w:rsidRDefault="003F7C88" w:rsidP="003F7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Proforma III-R</w:t>
      </w:r>
    </w:p>
    <w:p w14:paraId="67843B18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111">
        <w:rPr>
          <w:rFonts w:ascii="Times New Roman" w:hAnsi="Times New Roman" w:cs="Times New Roman"/>
          <w:b/>
          <w:bCs/>
          <w:sz w:val="24"/>
          <w:szCs w:val="24"/>
        </w:rPr>
        <w:t>Proforma to be submitted to PME Cell by author(s) for</w:t>
      </w:r>
    </w:p>
    <w:p w14:paraId="56DBF005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111">
        <w:rPr>
          <w:rFonts w:ascii="Times New Roman" w:hAnsi="Times New Roman" w:cs="Times New Roman"/>
          <w:b/>
          <w:bCs/>
          <w:sz w:val="24"/>
          <w:szCs w:val="24"/>
        </w:rPr>
        <w:t>forwarding extension material for publication</w:t>
      </w:r>
    </w:p>
    <w:p w14:paraId="15C60E0D" w14:textId="77777777" w:rsidR="001163A0" w:rsidRPr="00AF2111" w:rsidRDefault="004F3233" w:rsidP="004F32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111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AF2111">
        <w:rPr>
          <w:rFonts w:ascii="Times New Roman" w:hAnsi="Times New Roman" w:cs="Times New Roman"/>
          <w:sz w:val="24"/>
          <w:szCs w:val="24"/>
        </w:rPr>
        <w:t>…………</w:t>
      </w:r>
    </w:p>
    <w:p w14:paraId="6A15D286" w14:textId="77777777" w:rsidR="00AF2111" w:rsidRPr="00AF2111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1">
        <w:rPr>
          <w:rFonts w:ascii="Times New Roman" w:hAnsi="Times New Roman" w:cs="Times New Roman"/>
          <w:b/>
          <w:sz w:val="24"/>
          <w:szCs w:val="24"/>
        </w:rPr>
        <w:t>To</w:t>
      </w:r>
    </w:p>
    <w:p w14:paraId="73DB3B55" w14:textId="77777777" w:rsidR="007741F7" w:rsidRPr="00AF2111" w:rsidRDefault="000B4EC5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The </w:t>
      </w:r>
      <w:r w:rsidR="007741F7" w:rsidRPr="00AF2111">
        <w:rPr>
          <w:rFonts w:ascii="Times New Roman" w:hAnsi="Times New Roman" w:cs="Times New Roman"/>
          <w:sz w:val="24"/>
          <w:szCs w:val="24"/>
        </w:rPr>
        <w:t>Director,</w:t>
      </w:r>
    </w:p>
    <w:p w14:paraId="3C801D05" w14:textId="77777777" w:rsidR="007741F7" w:rsidRPr="00AF2111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ICAR-NIVEDI,</w:t>
      </w:r>
    </w:p>
    <w:p w14:paraId="19E62D73" w14:textId="77777777" w:rsidR="007741F7" w:rsidRPr="00AF2111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Bengaluru-64.</w:t>
      </w:r>
    </w:p>
    <w:p w14:paraId="2E6A4615" w14:textId="77777777" w:rsidR="007741F7" w:rsidRPr="00AF2111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F5B09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AF2111">
        <w:rPr>
          <w:rFonts w:ascii="Times New Roman" w:hAnsi="Times New Roman" w:cs="Times New Roman"/>
          <w:sz w:val="24"/>
          <w:szCs w:val="24"/>
        </w:rPr>
        <w:t xml:space="preserve">Submission of extension material for publication </w:t>
      </w:r>
    </w:p>
    <w:p w14:paraId="00A156FE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11">
        <w:rPr>
          <w:rFonts w:ascii="Times New Roman" w:hAnsi="Times New Roman" w:cs="Times New Roman"/>
          <w:b/>
          <w:sz w:val="24"/>
          <w:szCs w:val="24"/>
        </w:rPr>
        <w:t>Sir,</w:t>
      </w:r>
    </w:p>
    <w:p w14:paraId="4C6BE0C4" w14:textId="77777777" w:rsidR="00AF2111" w:rsidRPr="00AF2111" w:rsidRDefault="00AF2111" w:rsidP="00AF2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I/we are/am enclosing herewith extension material entitled “………………………………………………………………………………………………………………………………………………………………………………………………………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F21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F2111">
        <w:rPr>
          <w:rFonts w:ascii="Times New Roman" w:hAnsi="Times New Roman" w:cs="Times New Roman"/>
          <w:sz w:val="24"/>
          <w:szCs w:val="24"/>
        </w:rPr>
        <w:t xml:space="preserve">” with a request that permission may kindly be granted for </w:t>
      </w:r>
      <w:r w:rsidR="00911236">
        <w:rPr>
          <w:rFonts w:ascii="Times New Roman" w:hAnsi="Times New Roman" w:cs="Times New Roman"/>
          <w:sz w:val="24"/>
          <w:szCs w:val="24"/>
        </w:rPr>
        <w:t>publication.</w:t>
      </w:r>
      <w:r w:rsidRPr="00AF2111">
        <w:rPr>
          <w:rFonts w:ascii="Times New Roman" w:hAnsi="Times New Roman" w:cs="Times New Roman"/>
          <w:sz w:val="24"/>
          <w:szCs w:val="24"/>
        </w:rPr>
        <w:t xml:space="preserve"> I hereby certify that the information given for each of the items listed below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6486"/>
        <w:gridCol w:w="2086"/>
      </w:tblGrid>
      <w:tr w:rsidR="00AF2111" w:rsidRPr="00AF2111" w14:paraId="26CD19EF" w14:textId="77777777" w:rsidTr="00A5546E">
        <w:tc>
          <w:tcPr>
            <w:tcW w:w="822" w:type="dxa"/>
          </w:tcPr>
          <w:p w14:paraId="619A9778" w14:textId="77777777" w:rsidR="00AF2111" w:rsidRPr="00AF2111" w:rsidRDefault="00AF2111" w:rsidP="00515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486" w:type="dxa"/>
          </w:tcPr>
          <w:p w14:paraId="02B1AF63" w14:textId="77777777" w:rsidR="00AF2111" w:rsidRPr="00AF2111" w:rsidRDefault="00AF2111" w:rsidP="00515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  <w:p w14:paraId="75A225CE" w14:textId="77777777" w:rsidR="00AF2111" w:rsidRPr="00AF2111" w:rsidRDefault="00AF2111" w:rsidP="00515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68913C8F" w14:textId="77777777" w:rsidR="00AF2111" w:rsidRPr="00AF2111" w:rsidRDefault="00AF2111" w:rsidP="00515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AF2111" w:rsidRPr="00AF2111" w14:paraId="3E7CB8DF" w14:textId="77777777" w:rsidTr="00A5546E">
        <w:trPr>
          <w:trHeight w:val="827"/>
        </w:trPr>
        <w:tc>
          <w:tcPr>
            <w:tcW w:w="822" w:type="dxa"/>
          </w:tcPr>
          <w:p w14:paraId="2568B374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3CB92383" w14:textId="77777777" w:rsidR="00AF2111" w:rsidRPr="00AF2111" w:rsidRDefault="00AF2111" w:rsidP="00AF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42B2B">
              <w:rPr>
                <w:rFonts w:ascii="Times New Roman" w:hAnsi="Times New Roman" w:cs="Times New Roman"/>
                <w:sz w:val="24"/>
                <w:szCs w:val="24"/>
              </w:rPr>
              <w:t xml:space="preserve">Extension materials </w:t>
            </w: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is based on </w:t>
            </w:r>
            <w:proofErr w:type="spellStart"/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 research and/or </w:t>
            </w:r>
            <w:proofErr w:type="spellStart"/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miscellaneousobservations</w:t>
            </w:r>
            <w:proofErr w:type="spellEnd"/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 conducted in the Institute, and is related to mandated activities as perdetails below.</w:t>
            </w:r>
          </w:p>
        </w:tc>
        <w:tc>
          <w:tcPr>
            <w:tcW w:w="2086" w:type="dxa"/>
          </w:tcPr>
          <w:p w14:paraId="25941F2D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11" w:rsidRPr="00AF2111" w14:paraId="02B241E4" w14:textId="77777777" w:rsidTr="00A5546E">
        <w:trPr>
          <w:trHeight w:val="827"/>
        </w:trPr>
        <w:tc>
          <w:tcPr>
            <w:tcW w:w="822" w:type="dxa"/>
          </w:tcPr>
          <w:p w14:paraId="51CD0D57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4285A3A3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 of Extension material: </w:t>
            </w:r>
            <w:r w:rsidRPr="00AF21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Leaflet/ Folder/</w:t>
            </w:r>
            <w:r w:rsidRPr="00AF2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Pamphlet/</w:t>
            </w: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Technical Bulletin/ Booklet/E-Learning</w:t>
            </w:r>
            <w:r w:rsidR="00911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Training </w:t>
            </w:r>
            <w:proofErr w:type="spellStart"/>
            <w:r w:rsidR="00911236">
              <w:rPr>
                <w:rFonts w:ascii="Times New Roman" w:hAnsi="Times New Roman" w:cs="Times New Roman"/>
                <w:bCs/>
                <w:sz w:val="24"/>
                <w:szCs w:val="24"/>
              </w:rPr>
              <w:t>Maunal</w:t>
            </w:r>
            <w:proofErr w:type="spellEnd"/>
            <w:r w:rsidR="00911236">
              <w:rPr>
                <w:rFonts w:ascii="Times New Roman" w:hAnsi="Times New Roman" w:cs="Times New Roman"/>
                <w:bCs/>
                <w:sz w:val="24"/>
                <w:szCs w:val="24"/>
              </w:rPr>
              <w:t>/ etc.</w:t>
            </w:r>
          </w:p>
        </w:tc>
        <w:tc>
          <w:tcPr>
            <w:tcW w:w="2086" w:type="dxa"/>
          </w:tcPr>
          <w:p w14:paraId="1BE386AC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11" w:rsidRPr="00AF2111" w14:paraId="68F36A33" w14:textId="77777777" w:rsidTr="00A5546E">
        <w:tc>
          <w:tcPr>
            <w:tcW w:w="822" w:type="dxa"/>
          </w:tcPr>
          <w:p w14:paraId="0B966D4C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24EBA932" w14:textId="77777777" w:rsidR="00AF2111" w:rsidRPr="00AF2111" w:rsidRDefault="00AF2111" w:rsidP="00515CD5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>Project title:</w:t>
            </w:r>
          </w:p>
          <w:p w14:paraId="7FC6B08D" w14:textId="77777777" w:rsidR="00AF2111" w:rsidRPr="00AF2111" w:rsidRDefault="00AF2111" w:rsidP="00515C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>Project Ref No. (PME code):</w:t>
            </w:r>
          </w:p>
          <w:p w14:paraId="04701A88" w14:textId="77777777" w:rsidR="00AF2111" w:rsidRPr="00AF2111" w:rsidRDefault="00AF2111" w:rsidP="00515C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B694AB" w14:textId="77777777" w:rsidR="00AF2111" w:rsidRPr="00AF2111" w:rsidRDefault="00AF2111" w:rsidP="00515C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>Type of project: Institute project/ Externally funded/ Contract research/ MVSc/ MSc/ PhD research/ any other scheme</w:t>
            </w:r>
          </w:p>
        </w:tc>
        <w:tc>
          <w:tcPr>
            <w:tcW w:w="2086" w:type="dxa"/>
          </w:tcPr>
          <w:p w14:paraId="067245FB" w14:textId="77777777" w:rsidR="00AF2111" w:rsidRPr="00AF2111" w:rsidRDefault="00AF2111" w:rsidP="00515CD5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11" w:rsidRPr="00AF2111" w14:paraId="1091F0BD" w14:textId="77777777" w:rsidTr="00A5546E">
        <w:tc>
          <w:tcPr>
            <w:tcW w:w="822" w:type="dxa"/>
          </w:tcPr>
          <w:p w14:paraId="5D3E1352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3178271A" w14:textId="77777777" w:rsidR="00AF2111" w:rsidRPr="00AF2111" w:rsidRDefault="00AF2111" w:rsidP="00AF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Title/Topic/Name of the activity of the institute of which the publication is an output.</w:t>
            </w:r>
          </w:p>
        </w:tc>
        <w:tc>
          <w:tcPr>
            <w:tcW w:w="2086" w:type="dxa"/>
          </w:tcPr>
          <w:p w14:paraId="6980E304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11" w:rsidRPr="00AF2111" w14:paraId="0DA11CAA" w14:textId="77777777" w:rsidTr="00A5546E">
        <w:tc>
          <w:tcPr>
            <w:tcW w:w="822" w:type="dxa"/>
          </w:tcPr>
          <w:p w14:paraId="49CD45CC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62FB735B" w14:textId="77777777" w:rsidR="00AF2111" w:rsidRPr="00AF2111" w:rsidRDefault="00AF2111" w:rsidP="00AF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The material has been thoroughly checked by all the authors (including the authorsfrom other organizations, if any) and are satisfied with its form and content.</w:t>
            </w:r>
          </w:p>
        </w:tc>
        <w:tc>
          <w:tcPr>
            <w:tcW w:w="2086" w:type="dxa"/>
          </w:tcPr>
          <w:p w14:paraId="63855880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F2111" w:rsidRPr="00AF2111" w14:paraId="2FC97814" w14:textId="77777777" w:rsidTr="00A5546E">
        <w:tc>
          <w:tcPr>
            <w:tcW w:w="822" w:type="dxa"/>
          </w:tcPr>
          <w:p w14:paraId="78D56A64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2E5F66DB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Due credit of authorship has been given to each contributor of the article.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86" w:type="dxa"/>
          </w:tcPr>
          <w:p w14:paraId="1CF9A206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F2111" w:rsidRPr="00AF2111" w14:paraId="4165F5A0" w14:textId="77777777" w:rsidTr="00A5546E">
        <w:tc>
          <w:tcPr>
            <w:tcW w:w="822" w:type="dxa"/>
          </w:tcPr>
          <w:p w14:paraId="5F105E12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11F5CB55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The sequence in which the authors’ names appear has been </w:t>
            </w:r>
            <w:r w:rsidRPr="00AF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decided by consensus.</w:t>
            </w:r>
          </w:p>
        </w:tc>
        <w:tc>
          <w:tcPr>
            <w:tcW w:w="2086" w:type="dxa"/>
          </w:tcPr>
          <w:p w14:paraId="1D8639D9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Yes/No</w:t>
            </w:r>
          </w:p>
        </w:tc>
      </w:tr>
      <w:tr w:rsidR="00AF2111" w:rsidRPr="00AF2111" w14:paraId="20233728" w14:textId="77777777" w:rsidTr="00A5546E">
        <w:tc>
          <w:tcPr>
            <w:tcW w:w="822" w:type="dxa"/>
          </w:tcPr>
          <w:p w14:paraId="7F8CD303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58881CC3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Similar type of extension material has not been submitted simultaneously for </w:t>
            </w:r>
            <w:proofErr w:type="spellStart"/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where…</w:t>
            </w:r>
          </w:p>
        </w:tc>
        <w:tc>
          <w:tcPr>
            <w:tcW w:w="2086" w:type="dxa"/>
          </w:tcPr>
          <w:p w14:paraId="78C45CA6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F2111" w:rsidRPr="00AF2111" w14:paraId="37B70614" w14:textId="77777777" w:rsidTr="00A5546E">
        <w:tc>
          <w:tcPr>
            <w:tcW w:w="822" w:type="dxa"/>
          </w:tcPr>
          <w:p w14:paraId="0207ADE9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7BA775D8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Data/Results/Schemes/Ideas given in the material are entirely the outcome of my/our research work or collected by previous published work which has been cited. The</w:t>
            </w:r>
            <w:r w:rsidR="00911236">
              <w:rPr>
                <w:rFonts w:ascii="Times New Roman" w:hAnsi="Times New Roman" w:cs="Times New Roman"/>
                <w:sz w:val="24"/>
                <w:szCs w:val="24"/>
              </w:rPr>
              <w:t xml:space="preserve"> necessary</w:t>
            </w: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 disclaimer has been mentioned. The Institute and ICAR are not responsible for any liability arising out of this publication.</w:t>
            </w:r>
          </w:p>
        </w:tc>
        <w:tc>
          <w:tcPr>
            <w:tcW w:w="2086" w:type="dxa"/>
          </w:tcPr>
          <w:p w14:paraId="6260D422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F2111" w:rsidRPr="00AF2111" w14:paraId="2D935DEE" w14:textId="77777777" w:rsidTr="00A5546E">
        <w:tc>
          <w:tcPr>
            <w:tcW w:w="822" w:type="dxa"/>
          </w:tcPr>
          <w:p w14:paraId="0370EC0F" w14:textId="77777777" w:rsidR="00AF2111" w:rsidRPr="00AF2111" w:rsidRDefault="00AF2111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1E1CB72B" w14:textId="77777777" w:rsidR="00AF2111" w:rsidRPr="00AF2111" w:rsidRDefault="00AF2111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Internal Citing: The required number of secondary sources has been cited parenthetically in the proper format; and credit is given each time that the information is used, even if it is paraphrased or summarized.</w:t>
            </w:r>
          </w:p>
        </w:tc>
        <w:tc>
          <w:tcPr>
            <w:tcW w:w="2086" w:type="dxa"/>
          </w:tcPr>
          <w:p w14:paraId="4EABBD8B" w14:textId="77777777" w:rsidR="00AF2111" w:rsidRPr="00AF2111" w:rsidRDefault="00842B2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B726B" w:rsidRPr="00AF2111" w14:paraId="13868FED" w14:textId="77777777" w:rsidTr="00A5546E">
        <w:tc>
          <w:tcPr>
            <w:tcW w:w="822" w:type="dxa"/>
          </w:tcPr>
          <w:p w14:paraId="09874489" w14:textId="77777777" w:rsidR="009B726B" w:rsidRPr="00AF2111" w:rsidRDefault="009B726B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255D03C7" w14:textId="77777777" w:rsidR="009B726B" w:rsidRPr="00AF2111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User of the Prepared Extension Materials /Technical Bulletin </w:t>
            </w:r>
          </w:p>
        </w:tc>
        <w:tc>
          <w:tcPr>
            <w:tcW w:w="2086" w:type="dxa"/>
          </w:tcPr>
          <w:p w14:paraId="7C66B21F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3E62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F776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5D1C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BC96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6B" w:rsidRPr="00AF2111" w14:paraId="3D472949" w14:textId="77777777" w:rsidTr="002E1374">
        <w:trPr>
          <w:trHeight w:val="1057"/>
        </w:trPr>
        <w:tc>
          <w:tcPr>
            <w:tcW w:w="822" w:type="dxa"/>
          </w:tcPr>
          <w:p w14:paraId="2C4C2AE0" w14:textId="77777777" w:rsidR="009B726B" w:rsidRPr="00AF2111" w:rsidRDefault="009B726B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01159A90" w14:textId="77777777" w:rsidR="009B726B" w:rsidRPr="00AF2111" w:rsidRDefault="009B726B" w:rsidP="00A55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Usefulness of the Prepared Extension Materials//Technical Bulletin</w:t>
            </w:r>
          </w:p>
        </w:tc>
        <w:tc>
          <w:tcPr>
            <w:tcW w:w="2086" w:type="dxa"/>
          </w:tcPr>
          <w:p w14:paraId="34D728DB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6B" w:rsidRPr="00AF2111" w14:paraId="08D0C2A9" w14:textId="77777777" w:rsidTr="00A5546E">
        <w:tc>
          <w:tcPr>
            <w:tcW w:w="822" w:type="dxa"/>
          </w:tcPr>
          <w:p w14:paraId="6E079EAF" w14:textId="77777777" w:rsidR="009B726B" w:rsidRPr="00AF2111" w:rsidRDefault="009B726B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355F9AE8" w14:textId="77777777" w:rsidR="00A5546E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Printing requirement of  copy for circulation</w:t>
            </w:r>
            <w:r w:rsidR="00A55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C68F86" w14:textId="77777777" w:rsidR="009B726B" w:rsidRDefault="009B726B" w:rsidP="00A55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A554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es, provide </w:t>
            </w:r>
            <w:r w:rsidR="00A5546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copies required for printing</w:t>
            </w:r>
          </w:p>
          <w:p w14:paraId="6F7CC7F7" w14:textId="77777777" w:rsidR="00A5546E" w:rsidRDefault="00A5546E" w:rsidP="00A55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1104917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440A9" w:rsidRPr="00AF2111" w14:paraId="405700EF" w14:textId="77777777" w:rsidTr="00A5546E">
        <w:tc>
          <w:tcPr>
            <w:tcW w:w="822" w:type="dxa"/>
          </w:tcPr>
          <w:p w14:paraId="4BC895ED" w14:textId="77777777" w:rsidR="00B440A9" w:rsidRPr="00AF2111" w:rsidRDefault="00B440A9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692C7857" w14:textId="77777777" w:rsidR="00B440A9" w:rsidRDefault="00B440A9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E-copy preparation for circulation</w:t>
            </w:r>
          </w:p>
        </w:tc>
        <w:tc>
          <w:tcPr>
            <w:tcW w:w="2086" w:type="dxa"/>
          </w:tcPr>
          <w:p w14:paraId="6A119A3D" w14:textId="77777777" w:rsidR="00B440A9" w:rsidRDefault="00B440A9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B726B" w:rsidRPr="00AF2111" w14:paraId="5064F59A" w14:textId="77777777" w:rsidTr="00A5546E">
        <w:tc>
          <w:tcPr>
            <w:tcW w:w="822" w:type="dxa"/>
          </w:tcPr>
          <w:p w14:paraId="64CBA471" w14:textId="77777777" w:rsidR="009B726B" w:rsidRPr="00AF2111" w:rsidRDefault="009B726B" w:rsidP="00AF21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73707829" w14:textId="0837A344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for the printing </w:t>
            </w:r>
            <w:r w:rsidR="00B440A9">
              <w:rPr>
                <w:rFonts w:ascii="Times New Roman" w:hAnsi="Times New Roman" w:cs="Times New Roman"/>
                <w:sz w:val="24"/>
                <w:szCs w:val="24"/>
              </w:rPr>
              <w:t xml:space="preserve">to be availed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="00CB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A9" w:rsidRPr="00B440A9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A554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40A9" w:rsidRPr="00B440A9">
              <w:rPr>
                <w:rFonts w:ascii="Times New Roman" w:hAnsi="Times New Roman" w:cs="Times New Roman"/>
                <w:sz w:val="24"/>
                <w:szCs w:val="24"/>
              </w:rPr>
              <w:t>te /External Funded project</w:t>
            </w:r>
          </w:p>
        </w:tc>
        <w:tc>
          <w:tcPr>
            <w:tcW w:w="2086" w:type="dxa"/>
          </w:tcPr>
          <w:p w14:paraId="3CBEB96D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A554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/External </w:t>
            </w:r>
          </w:p>
          <w:p w14:paraId="7BDC603D" w14:textId="77777777" w:rsidR="009B726B" w:rsidRDefault="009B726B" w:rsidP="0051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36" w:rsidRPr="00AF2111" w14:paraId="46812E56" w14:textId="77777777" w:rsidTr="00A5546E">
        <w:tc>
          <w:tcPr>
            <w:tcW w:w="822" w:type="dxa"/>
          </w:tcPr>
          <w:p w14:paraId="4C2EEF15" w14:textId="77777777" w:rsidR="00911236" w:rsidRPr="00AF2111" w:rsidRDefault="00911236" w:rsidP="009112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14:paraId="3F96E62D" w14:textId="77777777" w:rsidR="00911236" w:rsidRPr="00AF2111" w:rsidRDefault="00911236" w:rsidP="00911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Required documents listed in the checklist are attached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(Annexure III)</w:t>
            </w:r>
          </w:p>
        </w:tc>
        <w:tc>
          <w:tcPr>
            <w:tcW w:w="2086" w:type="dxa"/>
          </w:tcPr>
          <w:p w14:paraId="1B091541" w14:textId="77777777" w:rsidR="00911236" w:rsidRPr="00AF2111" w:rsidRDefault="00842B2B" w:rsidP="00911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64DB7D45" w14:textId="77777777" w:rsidR="00AF2111" w:rsidRPr="00AF2111" w:rsidRDefault="00AF2111" w:rsidP="00AF21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* The responsibility in this regard lies with the corresponding author and PME </w:t>
      </w:r>
      <w:r w:rsidR="00911236">
        <w:rPr>
          <w:rFonts w:ascii="Times New Roman" w:hAnsi="Times New Roman" w:cs="Times New Roman"/>
          <w:i/>
          <w:iCs/>
          <w:sz w:val="24"/>
          <w:szCs w:val="24"/>
        </w:rPr>
        <w:t xml:space="preserve">Cell </w:t>
      </w:r>
      <w:r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will not be responsible. </w:t>
      </w:r>
    </w:p>
    <w:p w14:paraId="652BAA7E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111">
        <w:rPr>
          <w:rFonts w:ascii="Times New Roman" w:hAnsi="Times New Roman" w:cs="Times New Roman"/>
          <w:bCs/>
          <w:sz w:val="24"/>
          <w:szCs w:val="24"/>
        </w:rPr>
        <w:t xml:space="preserve"> Signature with name and designation of Corresponding Author</w:t>
      </w:r>
    </w:p>
    <w:p w14:paraId="010FAE90" w14:textId="77777777" w:rsidR="002E1374" w:rsidRDefault="002E1374" w:rsidP="00AF211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A276B8" w14:textId="06082212" w:rsidR="00AF2111" w:rsidRPr="00AF2111" w:rsidRDefault="00AF2111" w:rsidP="00AF211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111">
        <w:rPr>
          <w:rFonts w:ascii="Times New Roman" w:hAnsi="Times New Roman" w:cs="Times New Roman"/>
          <w:bCs/>
          <w:sz w:val="24"/>
          <w:szCs w:val="24"/>
        </w:rPr>
        <w:t>Signature of Co-authors, if any</w:t>
      </w:r>
    </w:p>
    <w:p w14:paraId="3BB16A4E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111">
        <w:rPr>
          <w:rFonts w:ascii="Times New Roman" w:hAnsi="Times New Roman" w:cs="Times New Roman"/>
          <w:bCs/>
          <w:sz w:val="24"/>
          <w:szCs w:val="24"/>
        </w:rPr>
        <w:t>Recommended and forwarded by the PME Cell In-charge</w:t>
      </w:r>
    </w:p>
    <w:p w14:paraId="35059E96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111">
        <w:rPr>
          <w:rFonts w:ascii="Times New Roman" w:hAnsi="Times New Roman" w:cs="Times New Roman"/>
          <w:bCs/>
          <w:sz w:val="24"/>
          <w:szCs w:val="24"/>
        </w:rPr>
        <w:t>(Signature of the PME Cell In-Charge)</w:t>
      </w:r>
    </w:p>
    <w:p w14:paraId="33A1B649" w14:textId="77777777" w:rsidR="00AF2111" w:rsidRPr="00AF2111" w:rsidRDefault="00AF2111" w:rsidP="00AF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F14484" w14:textId="77777777" w:rsidR="005A6F22" w:rsidRDefault="00C547A6" w:rsidP="005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A95">
        <w:rPr>
          <w:rFonts w:ascii="Times New Roman" w:hAnsi="Times New Roman" w:cs="Times New Roman"/>
          <w:bCs/>
        </w:rPr>
        <w:t xml:space="preserve">The proposal is approved/ not approved </w:t>
      </w:r>
      <w:r>
        <w:rPr>
          <w:rFonts w:ascii="Times New Roman" w:hAnsi="Times New Roman" w:cs="Times New Roman"/>
          <w:bCs/>
        </w:rPr>
        <w:t xml:space="preserve">by </w:t>
      </w:r>
      <w:r w:rsidR="005A6F22" w:rsidRPr="00AF211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A6F22">
        <w:rPr>
          <w:rFonts w:ascii="Times New Roman" w:hAnsi="Times New Roman" w:cs="Times New Roman"/>
          <w:bCs/>
          <w:sz w:val="24"/>
          <w:szCs w:val="24"/>
        </w:rPr>
        <w:t xml:space="preserve">Head of the Institute/ </w:t>
      </w:r>
      <w:r w:rsidR="005A6F22" w:rsidRPr="00AF2111">
        <w:rPr>
          <w:rFonts w:ascii="Times New Roman" w:hAnsi="Times New Roman" w:cs="Times New Roman"/>
          <w:bCs/>
          <w:sz w:val="24"/>
          <w:szCs w:val="24"/>
        </w:rPr>
        <w:t xml:space="preserve">Director </w:t>
      </w:r>
    </w:p>
    <w:p w14:paraId="6088332A" w14:textId="77777777" w:rsidR="005A6F22" w:rsidRPr="00AF2111" w:rsidRDefault="005A6F22" w:rsidP="005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1FC4BF" w14:textId="77777777" w:rsidR="005A6F22" w:rsidRDefault="005A6F22" w:rsidP="005A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1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(Signature of the Director of the Institute)</w:t>
      </w:r>
    </w:p>
    <w:p w14:paraId="70E63787" w14:textId="77777777" w:rsidR="005A6F22" w:rsidRDefault="005A6F22" w:rsidP="005A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ED32CC" w14:textId="77777777" w:rsidR="005A6F22" w:rsidRDefault="005A6F22" w:rsidP="005A6F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ISBN No.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Alloted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Raja  Rammohun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Roy  National Agency for ISBN, Department of Higher Education,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MoHRD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---------------------------------------</w:t>
      </w:r>
    </w:p>
    <w:p w14:paraId="7A9982EA" w14:textId="77777777" w:rsidR="005B4DFD" w:rsidRPr="00AF2111" w:rsidRDefault="005B4DFD" w:rsidP="00C677F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1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Annexure-I</w:t>
      </w:r>
      <w:r w:rsidR="002179DB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3F7C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</w:p>
    <w:p w14:paraId="6E4047E9" w14:textId="77777777" w:rsidR="009746B1" w:rsidRDefault="009746B1" w:rsidP="00A13D4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3399"/>
          <w:sz w:val="24"/>
          <w:szCs w:val="24"/>
        </w:rPr>
      </w:pP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3313AE0E" w14:textId="77777777" w:rsidR="00A13D40" w:rsidRPr="00AF2111" w:rsidRDefault="005A2A87" w:rsidP="00A13D40">
      <w:pPr>
        <w:tabs>
          <w:tab w:val="left" w:pos="1275"/>
        </w:tabs>
        <w:spacing w:after="0" w:line="240" w:lineRule="auto"/>
        <w:jc w:val="center"/>
        <w:rPr>
          <w:rFonts w:ascii="Times New Roman" w:eastAsia="FangSong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99"/>
          <w:sz w:val="24"/>
          <w:szCs w:val="24"/>
        </w:rPr>
        <w:pict w14:anchorId="1D6B095C">
          <v:shape id="_x0000_s2061" type="#_x0000_t202" style="position:absolute;left:0;text-align:left;margin-left:444.6pt;margin-top:.45pt;width:45.6pt;height:4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" stroked="f">
            <v:textbox>
              <w:txbxContent>
                <w:p w14:paraId="5E08E4C0" w14:textId="77777777" w:rsidR="00A13D40" w:rsidRDefault="00A13D40" w:rsidP="00A13D40"/>
              </w:txbxContent>
            </v:textbox>
            <w10:wrap anchorx="margin"/>
          </v:shape>
        </w:pict>
      </w:r>
      <w:r w:rsidR="00A13D40" w:rsidRPr="00AF21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2E52C9D7" wp14:editId="39161885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3399"/>
          <w:sz w:val="24"/>
          <w:szCs w:val="24"/>
        </w:rPr>
        <w:pict w14:anchorId="1FB770DF">
          <v:shape id="_x0000_s2060" type="#_x0000_t202" style="position:absolute;left:0;text-align:left;margin-left:28.55pt;margin-top:.7pt;width:59.1pt;height:4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" stroked="f">
            <v:textbox>
              <w:txbxContent>
                <w:p w14:paraId="2A111AAD" w14:textId="77777777" w:rsidR="00A13D40" w:rsidRDefault="00A13D40" w:rsidP="00A13D40"/>
              </w:txbxContent>
            </v:textbox>
            <w10:wrap anchorx="margin"/>
          </v:shape>
        </w:pict>
      </w:r>
      <w:r w:rsidR="00A13D40" w:rsidRPr="00AF21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5B71EA96" wp14:editId="3C415296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13D40" w:rsidRPr="00AF2111">
        <w:rPr>
          <w:rFonts w:ascii="Nirmala UI" w:eastAsia="FangSong" w:hAnsi="Nirmala UI" w:cs="Nirmala UI"/>
          <w:b/>
          <w:color w:val="003399"/>
          <w:sz w:val="24"/>
          <w:szCs w:val="24"/>
        </w:rPr>
        <w:t>भाकृअनुप</w:t>
      </w:r>
      <w:proofErr w:type="spellEnd"/>
      <w:r w:rsidR="00A13D40" w:rsidRPr="00AF2111">
        <w:rPr>
          <w:rFonts w:ascii="Times New Roman" w:eastAsia="FangSong" w:hAnsi="Times New Roman" w:cs="Times New Roman"/>
          <w:b/>
          <w:color w:val="003399"/>
          <w:sz w:val="24"/>
          <w:szCs w:val="24"/>
        </w:rPr>
        <w:t>–</w:t>
      </w:r>
      <w:proofErr w:type="spellStart"/>
      <w:r w:rsidR="00A13D40" w:rsidRPr="00AF2111">
        <w:rPr>
          <w:rFonts w:ascii="Nirmala UI" w:eastAsia="FangSong" w:hAnsi="Nirmala UI" w:cs="Nirmala UI"/>
          <w:b/>
          <w:color w:val="003399"/>
          <w:sz w:val="24"/>
          <w:szCs w:val="24"/>
        </w:rPr>
        <w:t>राष्ट्रीयपशुरोगजानपदिकएवंसूचनाविज्ञानसंस्थान</w:t>
      </w:r>
      <w:proofErr w:type="spellEnd"/>
    </w:p>
    <w:p w14:paraId="15092508" w14:textId="77777777" w:rsidR="00A13D40" w:rsidRPr="00AF2111" w:rsidRDefault="00A13D40" w:rsidP="00A13D4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ICAR–National Institute of Veterinary Epidemiology and Disease Informatics</w:t>
      </w:r>
    </w:p>
    <w:p w14:paraId="1ADE647F" w14:textId="77777777" w:rsidR="003D0EBF" w:rsidRPr="00AF2111" w:rsidRDefault="000B4EC5" w:rsidP="003D0E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111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</w:t>
      </w:r>
    </w:p>
    <w:p w14:paraId="60C225A4" w14:textId="77777777" w:rsidR="000B4EC5" w:rsidRPr="00AF2111" w:rsidRDefault="000B4EC5" w:rsidP="000B4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The following documents/reference are </w:t>
      </w:r>
      <w:r w:rsidRPr="00AF21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required for </w:t>
      </w:r>
      <w:r w:rsidRPr="00AF2111">
        <w:rPr>
          <w:rFonts w:ascii="Times New Roman" w:hAnsi="Times New Roman" w:cs="Times New Roman"/>
          <w:sz w:val="24"/>
          <w:szCs w:val="24"/>
        </w:rPr>
        <w:t>forwarding/</w:t>
      </w:r>
      <w:r w:rsidRPr="00AF21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processing of the submitted </w:t>
      </w:r>
      <w:r w:rsidR="009D43AC" w:rsidRPr="009D43AC">
        <w:rPr>
          <w:rFonts w:ascii="Times New Roman" w:hAnsi="Times New Roman" w:cs="Times New Roman"/>
          <w:sz w:val="24"/>
          <w:szCs w:val="24"/>
        </w:rPr>
        <w:t>extension material for publication</w:t>
      </w:r>
      <w:r w:rsidR="00B12A5B">
        <w:rPr>
          <w:rFonts w:ascii="Times New Roman" w:hAnsi="Times New Roman" w:cs="Times New Roman"/>
          <w:sz w:val="24"/>
          <w:szCs w:val="24"/>
        </w:rPr>
        <w:t xml:space="preserve"> in ICAR-</w:t>
      </w:r>
      <w:proofErr w:type="gramStart"/>
      <w:r w:rsidR="00B12A5B">
        <w:rPr>
          <w:rFonts w:ascii="Times New Roman" w:hAnsi="Times New Roman" w:cs="Times New Roman"/>
          <w:sz w:val="24"/>
          <w:szCs w:val="24"/>
        </w:rPr>
        <w:t>NIVEDI</w:t>
      </w:r>
      <w:r w:rsidRPr="00AF2111">
        <w:rPr>
          <w:rFonts w:ascii="Times New Roman" w:hAnsi="Times New Roman" w:cs="Times New Roman"/>
          <w:sz w:val="24"/>
          <w:szCs w:val="24"/>
        </w:rPr>
        <w:t>.</w:t>
      </w:r>
      <w:r w:rsidR="00F02CDE" w:rsidRPr="00AF2111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132AE5B0" w14:textId="77777777" w:rsidR="0055113E" w:rsidRPr="00AF2111" w:rsidRDefault="0055113E" w:rsidP="000B4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903"/>
        <w:gridCol w:w="1135"/>
      </w:tblGrid>
      <w:tr w:rsidR="003E7B40" w:rsidRPr="00AF2111" w14:paraId="13A84B97" w14:textId="77777777" w:rsidTr="005B4DFD">
        <w:trPr>
          <w:trHeight w:val="426"/>
        </w:trPr>
        <w:tc>
          <w:tcPr>
            <w:tcW w:w="881" w:type="dxa"/>
          </w:tcPr>
          <w:p w14:paraId="6FBA53FF" w14:textId="77777777" w:rsidR="003E7B40" w:rsidRPr="00AF2111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No</w:t>
            </w:r>
          </w:p>
        </w:tc>
        <w:tc>
          <w:tcPr>
            <w:tcW w:w="7903" w:type="dxa"/>
          </w:tcPr>
          <w:p w14:paraId="5A354D47" w14:textId="77777777" w:rsidR="003E7B40" w:rsidRPr="00AF2111" w:rsidRDefault="00F02CDE" w:rsidP="00F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Documents/Reference</w:t>
            </w:r>
          </w:p>
        </w:tc>
        <w:tc>
          <w:tcPr>
            <w:tcW w:w="1135" w:type="dxa"/>
          </w:tcPr>
          <w:p w14:paraId="49E28F82" w14:textId="77777777" w:rsidR="003E7B40" w:rsidRPr="00AF2111" w:rsidRDefault="00883B47" w:rsidP="009E686F">
            <w:pPr>
              <w:pStyle w:val="ListParagraph"/>
              <w:numPr>
                <w:ilvl w:val="0"/>
                <w:numId w:val="9"/>
              </w:numPr>
              <w:spacing w:after="129"/>
              <w:ind w:left="262" w:hanging="26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</w:pPr>
            <w:r w:rsidRPr="00AF21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t xml:space="preserve">Tick </w:t>
            </w:r>
          </w:p>
        </w:tc>
      </w:tr>
      <w:tr w:rsidR="00F02CDE" w:rsidRPr="00AF2111" w14:paraId="3BDD85EC" w14:textId="77777777" w:rsidTr="005B4DFD">
        <w:trPr>
          <w:trHeight w:val="483"/>
        </w:trPr>
        <w:tc>
          <w:tcPr>
            <w:tcW w:w="881" w:type="dxa"/>
          </w:tcPr>
          <w:p w14:paraId="3A689FC5" w14:textId="77777777" w:rsidR="00F02CDE" w:rsidRPr="00AF2111" w:rsidRDefault="00F02CDE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5AC62015" w14:textId="77777777" w:rsidR="00F02CDE" w:rsidRPr="00AF2111" w:rsidRDefault="00F02CDE" w:rsidP="00F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Duly completed </w:t>
            </w:r>
            <w:r w:rsidR="009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9D43AC"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signed </w:t>
            </w:r>
            <w:r w:rsidR="009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application for </w:t>
            </w:r>
            <w:r w:rsidR="009D43AC" w:rsidRPr="009D43AC">
              <w:rPr>
                <w:rFonts w:ascii="Times New Roman" w:hAnsi="Times New Roman" w:cs="Times New Roman"/>
                <w:sz w:val="24"/>
                <w:szCs w:val="24"/>
              </w:rPr>
              <w:t xml:space="preserve">extension material </w:t>
            </w: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>submission proformaby the Corresponding Author</w:t>
            </w:r>
          </w:p>
        </w:tc>
        <w:tc>
          <w:tcPr>
            <w:tcW w:w="1135" w:type="dxa"/>
          </w:tcPr>
          <w:p w14:paraId="7DC9A575" w14:textId="77777777" w:rsidR="00F02CDE" w:rsidRPr="00AF2111" w:rsidRDefault="005A2A87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310A1305">
                <v:shape id="Text Box 16" o:spid="_x0000_s2059" type="#_x0000_t202" style="position:absolute;left:0;text-align:left;margin-left:11.25pt;margin-top:6.7pt;width:1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CyLA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">
                  <v:textbox>
                    <w:txbxContent>
                      <w:p w14:paraId="44F06440" w14:textId="77777777" w:rsidR="00F02CDE" w:rsidRDefault="00F02CDE" w:rsidP="000B4EC5"/>
                    </w:txbxContent>
                  </v:textbox>
                </v:shape>
              </w:pict>
            </w:r>
          </w:p>
        </w:tc>
      </w:tr>
      <w:tr w:rsidR="00C67844" w:rsidRPr="00AF2111" w14:paraId="643E4004" w14:textId="77777777" w:rsidTr="005B4DFD">
        <w:trPr>
          <w:trHeight w:val="483"/>
        </w:trPr>
        <w:tc>
          <w:tcPr>
            <w:tcW w:w="881" w:type="dxa"/>
          </w:tcPr>
          <w:p w14:paraId="3C67717F" w14:textId="77777777" w:rsidR="00C67844" w:rsidRPr="00AF2111" w:rsidRDefault="00C67844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6779E8E8" w14:textId="77777777" w:rsidR="00C67844" w:rsidRPr="00AF2111" w:rsidRDefault="00C67844" w:rsidP="00F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complete </w:t>
            </w:r>
            <w:r w:rsidR="009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extension </w:t>
            </w:r>
            <w:proofErr w:type="spellStart"/>
            <w:r w:rsidR="009D43AC">
              <w:rPr>
                <w:rFonts w:ascii="Times New Roman" w:hAnsi="Times New Roman" w:cs="Times New Roman"/>
                <w:bCs/>
                <w:sz w:val="24"/>
                <w:szCs w:val="24"/>
              </w:rPr>
              <w:t>materilas</w:t>
            </w:r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AF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signature of the corresponding author and / the co-authors with specified minimum </w:t>
            </w: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requirements including format, for submission of the </w:t>
            </w:r>
            <w:r w:rsidR="009D43AC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Pr="00AF2111">
              <w:rPr>
                <w:rFonts w:ascii="Times New Roman" w:hAnsi="Times New Roman" w:cs="Times New Roman"/>
                <w:sz w:val="24"/>
                <w:szCs w:val="24"/>
              </w:rPr>
              <w:t>and the authors contributed in this work have been figured in due sequence with their contribution.</w:t>
            </w:r>
          </w:p>
        </w:tc>
        <w:tc>
          <w:tcPr>
            <w:tcW w:w="1135" w:type="dxa"/>
          </w:tcPr>
          <w:p w14:paraId="4AE8E8F8" w14:textId="77777777" w:rsidR="00C67844" w:rsidRPr="00AF2111" w:rsidRDefault="005A2A87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6A886814">
                <v:shape id="Text Box 1" o:spid="_x0000_s2058" type="#_x0000_t202" style="position:absolute;left:0;text-align:left;margin-left:11.75pt;margin-top:19.65pt;width:18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">
                  <v:textbox>
                    <w:txbxContent>
                      <w:p w14:paraId="7E3C4D44" w14:textId="77777777" w:rsidR="00C67844" w:rsidRDefault="00C67844" w:rsidP="000B4EC5"/>
                    </w:txbxContent>
                  </v:textbox>
                </v:shape>
              </w:pict>
            </w:r>
          </w:p>
        </w:tc>
      </w:tr>
      <w:tr w:rsidR="00F02CDE" w:rsidRPr="00AF2111" w14:paraId="4737B226" w14:textId="77777777" w:rsidTr="009D43AC">
        <w:trPr>
          <w:trHeight w:val="942"/>
        </w:trPr>
        <w:tc>
          <w:tcPr>
            <w:tcW w:w="881" w:type="dxa"/>
          </w:tcPr>
          <w:p w14:paraId="432AD60F" w14:textId="77777777" w:rsidR="00F02CDE" w:rsidRPr="00AF2111" w:rsidRDefault="00F02CDE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5D62D9E9" w14:textId="77777777" w:rsidR="00F02CDE" w:rsidRPr="00AF2111" w:rsidRDefault="009D43AC" w:rsidP="009D43AC">
            <w:pPr>
              <w:spacing w:after="1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 section should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attached.Extention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materials </w:t>
            </w:r>
            <w:r w:rsidR="00C67844" w:rsidRPr="00AF2111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published </w:t>
            </w:r>
            <w:r w:rsidR="00EB340D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ICAR-NIVEDI, Bengaluru only, irrespective forms and the funding agency </w:t>
            </w:r>
            <w:r w:rsidR="00C67844" w:rsidRPr="00AF2111">
              <w:rPr>
                <w:rFonts w:ascii="Times New Roman" w:hAnsi="Times New Roman" w:cs="Times New Roman"/>
                <w:sz w:val="24"/>
                <w:szCs w:val="24"/>
              </w:rPr>
              <w:t>opted for publication</w:t>
            </w:r>
            <w:r w:rsidR="00EB340D">
              <w:rPr>
                <w:rFonts w:ascii="Times New Roman" w:hAnsi="Times New Roman" w:cs="Times New Roman"/>
                <w:sz w:val="24"/>
                <w:szCs w:val="24"/>
              </w:rPr>
              <w:t xml:space="preserve"> from ICAR-NIVEDI.</w:t>
            </w:r>
          </w:p>
        </w:tc>
        <w:tc>
          <w:tcPr>
            <w:tcW w:w="1135" w:type="dxa"/>
          </w:tcPr>
          <w:p w14:paraId="344E9F07" w14:textId="77777777" w:rsidR="00F02CDE" w:rsidRPr="00AF2111" w:rsidRDefault="005A2A87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0E0DA920">
                <v:shape id="Text Box 17" o:spid="_x0000_s2057" type="#_x0000_t202" style="position:absolute;left:0;text-align:left;margin-left:12pt;margin-top:9.85pt;width:1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opKwIAAFg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">
                  <v:textbox>
                    <w:txbxContent>
                      <w:p w14:paraId="764CD94A" w14:textId="77777777" w:rsidR="00F02CDE" w:rsidRDefault="00F02CDE" w:rsidP="000B4EC5"/>
                    </w:txbxContent>
                  </v:textbox>
                </v:shape>
              </w:pict>
            </w:r>
          </w:p>
        </w:tc>
      </w:tr>
    </w:tbl>
    <w:p w14:paraId="20655CB4" w14:textId="02968C24" w:rsidR="00CB5F28" w:rsidRDefault="00F02CDE" w:rsidP="00CB5F28">
      <w:pPr>
        <w:spacing w:after="1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5765590"/>
      <w:r w:rsidRPr="00AF2111">
        <w:rPr>
          <w:rFonts w:ascii="Times New Roman" w:hAnsi="Times New Roman" w:cs="Times New Roman"/>
          <w:i/>
          <w:iCs/>
          <w:sz w:val="24"/>
          <w:szCs w:val="24"/>
        </w:rPr>
        <w:t>*  The incomplete application with</w:t>
      </w:r>
      <w:r w:rsidR="00F60F41" w:rsidRPr="00AF2111">
        <w:rPr>
          <w:rFonts w:ascii="Times New Roman" w:hAnsi="Times New Roman" w:cs="Times New Roman"/>
          <w:i/>
          <w:iCs/>
          <w:sz w:val="24"/>
          <w:szCs w:val="24"/>
        </w:rPr>
        <w:t>out</w:t>
      </w:r>
      <w:r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 the required checklist </w:t>
      </w:r>
      <w:r w:rsidR="00CB5F28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CB5F28"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incomplete </w:t>
      </w:r>
      <w:r w:rsidR="00CB5F28">
        <w:rPr>
          <w:rFonts w:ascii="Times New Roman" w:hAnsi="Times New Roman" w:cs="Times New Roman"/>
          <w:i/>
          <w:iCs/>
          <w:sz w:val="24"/>
          <w:szCs w:val="24"/>
        </w:rPr>
        <w:t>extension materials</w:t>
      </w:r>
      <w:r w:rsidR="00CB5F28"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5F28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r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not be </w:t>
      </w:r>
      <w:r w:rsidR="00493322">
        <w:rPr>
          <w:rFonts w:ascii="Times New Roman" w:hAnsi="Times New Roman" w:cs="Times New Roman"/>
          <w:i/>
          <w:iCs/>
          <w:sz w:val="24"/>
          <w:szCs w:val="24"/>
        </w:rPr>
        <w:t>entertained/</w:t>
      </w:r>
      <w:r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processed </w:t>
      </w:r>
      <w:r w:rsidR="005E5818" w:rsidRPr="00AF2111">
        <w:rPr>
          <w:rFonts w:ascii="Times New Roman" w:hAnsi="Times New Roman" w:cs="Times New Roman"/>
          <w:i/>
          <w:iCs/>
          <w:sz w:val="24"/>
          <w:szCs w:val="24"/>
        </w:rPr>
        <w:t xml:space="preserve">further </w:t>
      </w:r>
      <w:r w:rsidRPr="00AF2111">
        <w:rPr>
          <w:rFonts w:ascii="Times New Roman" w:hAnsi="Times New Roman" w:cs="Times New Roman"/>
          <w:i/>
          <w:iCs/>
          <w:sz w:val="24"/>
          <w:szCs w:val="24"/>
        </w:rPr>
        <w:t>at PME Cell of ICAR-NIVEDI.</w:t>
      </w:r>
    </w:p>
    <w:bookmarkEnd w:id="0"/>
    <w:p w14:paraId="579E543C" w14:textId="77777777" w:rsidR="00CB5F28" w:rsidRPr="00AF2111" w:rsidRDefault="00CB5F28" w:rsidP="00120947">
      <w:pPr>
        <w:spacing w:after="1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E24A08" w14:textId="77777777" w:rsidR="000B4EC5" w:rsidRPr="00AF2111" w:rsidRDefault="005A2A87" w:rsidP="000B4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3D1DECA5">
          <v:shape id="_x0000_s2056" type="#_x0000_t202" style="position:absolute;left:0;text-align:left;margin-left:3pt;margin-top:.95pt;width:183.35pt;height:22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" fillcolor="#ccc0d9 [1303]">
            <v:textbox>
              <w:txbxContent>
                <w:p w14:paraId="07C96794" w14:textId="77777777" w:rsidR="00867D6D" w:rsidRPr="00867D6D" w:rsidRDefault="00867D6D" w:rsidP="00867D6D">
                  <w:pPr>
                    <w:spacing w:after="12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</w:pPr>
                  <w:r w:rsidRPr="00867D6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u w:val="single"/>
                    </w:rPr>
                    <w:t>OFFICE USE (PME Cell) Only</w:t>
                  </w:r>
                </w:p>
                <w:p w14:paraId="54975109" w14:textId="77777777" w:rsidR="00867D6D" w:rsidRPr="00867D6D" w:rsidRDefault="00867D6D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 w:rsidR="000B4EC5" w:rsidRPr="00AF2111">
        <w:rPr>
          <w:rFonts w:ascii="Times New Roman" w:hAnsi="Times New Roman" w:cs="Times New Roman"/>
          <w:b/>
          <w:sz w:val="24"/>
          <w:szCs w:val="24"/>
        </w:rPr>
        <w:t>Signature of Corresponding Author</w:t>
      </w:r>
    </w:p>
    <w:p w14:paraId="6C3EC23C" w14:textId="77777777" w:rsidR="00867D6D" w:rsidRPr="00AF2111" w:rsidRDefault="00867D6D" w:rsidP="00F02CDE">
      <w:pPr>
        <w:spacing w:after="129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E73E1" w14:textId="77777777" w:rsidR="00F02CDE" w:rsidRPr="00AF2111" w:rsidRDefault="00F02CDE" w:rsidP="00867D6D">
      <w:pPr>
        <w:spacing w:after="129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Date of Receipt of application as per register in PME Cel</w:t>
      </w:r>
      <w:r w:rsidR="00867D6D" w:rsidRPr="00AF2111">
        <w:rPr>
          <w:rFonts w:ascii="Times New Roman" w:hAnsi="Times New Roman" w:cs="Times New Roman"/>
          <w:sz w:val="24"/>
          <w:szCs w:val="24"/>
        </w:rPr>
        <w:t>l……</w:t>
      </w:r>
      <w:proofErr w:type="gramStart"/>
      <w:r w:rsidR="00867D6D" w:rsidRPr="00AF2111">
        <w:rPr>
          <w:rFonts w:ascii="Times New Roman" w:hAnsi="Times New Roman" w:cs="Times New Roman"/>
          <w:sz w:val="24"/>
          <w:szCs w:val="24"/>
        </w:rPr>
        <w:t>….</w:t>
      </w:r>
      <w:r w:rsidRPr="00AF2111">
        <w:rPr>
          <w:rFonts w:ascii="Times New Roman" w:hAnsi="Times New Roman" w:cs="Times New Roman"/>
          <w:sz w:val="24"/>
          <w:szCs w:val="24"/>
        </w:rPr>
        <w:t>ProvidedRef</w:t>
      </w:r>
      <w:proofErr w:type="gramEnd"/>
      <w:r w:rsidR="00867D6D" w:rsidRPr="00AF2111">
        <w:rPr>
          <w:rFonts w:ascii="Times New Roman" w:hAnsi="Times New Roman" w:cs="Times New Roman"/>
          <w:sz w:val="24"/>
          <w:szCs w:val="24"/>
        </w:rPr>
        <w:t>.</w:t>
      </w:r>
      <w:r w:rsidRPr="00AF2111">
        <w:rPr>
          <w:rFonts w:ascii="Times New Roman" w:hAnsi="Times New Roman" w:cs="Times New Roman"/>
          <w:sz w:val="24"/>
          <w:szCs w:val="24"/>
        </w:rPr>
        <w:t xml:space="preserve"> No. ................</w:t>
      </w:r>
      <w:r w:rsidR="00867D6D" w:rsidRPr="00AF2111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570"/>
        <w:gridCol w:w="4772"/>
        <w:gridCol w:w="1419"/>
        <w:gridCol w:w="1323"/>
        <w:gridCol w:w="1756"/>
      </w:tblGrid>
      <w:tr w:rsidR="00C54C21" w:rsidRPr="00AF2111" w14:paraId="34E9DEA3" w14:textId="77777777" w:rsidTr="00CD3A52">
        <w:trPr>
          <w:trHeight w:val="152"/>
          <w:jc w:val="center"/>
        </w:trPr>
        <w:tc>
          <w:tcPr>
            <w:tcW w:w="570" w:type="dxa"/>
          </w:tcPr>
          <w:p w14:paraId="45A050C9" w14:textId="77777777" w:rsidR="00F02CDE" w:rsidRPr="00AF2111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772" w:type="dxa"/>
          </w:tcPr>
          <w:p w14:paraId="324804E3" w14:textId="77777777" w:rsidR="00F02CDE" w:rsidRPr="00AF2111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Documents/Reference submitted by Author(s)</w:t>
            </w:r>
          </w:p>
        </w:tc>
        <w:tc>
          <w:tcPr>
            <w:tcW w:w="1419" w:type="dxa"/>
          </w:tcPr>
          <w:p w14:paraId="0FF05874" w14:textId="77777777" w:rsidR="00F02CDE" w:rsidRPr="00AF2111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Verified </w:t>
            </w:r>
            <w:r w:rsidR="000E777A"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PME Cell</w:t>
            </w:r>
          </w:p>
        </w:tc>
        <w:tc>
          <w:tcPr>
            <w:tcW w:w="1323" w:type="dxa"/>
          </w:tcPr>
          <w:p w14:paraId="127E0168" w14:textId="77777777" w:rsidR="00867D6D" w:rsidRPr="00AF2111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="00867D6D"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0708AD27" w14:textId="77777777" w:rsidR="00F02CDE" w:rsidRPr="00AF2111" w:rsidRDefault="00867D6D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756" w:type="dxa"/>
          </w:tcPr>
          <w:p w14:paraId="72E777BF" w14:textId="77777777" w:rsidR="00F02CDE" w:rsidRPr="00AF2111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of the Verified officer </w:t>
            </w:r>
          </w:p>
        </w:tc>
      </w:tr>
      <w:tr w:rsidR="00C54C21" w:rsidRPr="00AF2111" w14:paraId="7B839BFA" w14:textId="77777777" w:rsidTr="00CD3A52">
        <w:trPr>
          <w:trHeight w:val="158"/>
          <w:jc w:val="center"/>
        </w:trPr>
        <w:tc>
          <w:tcPr>
            <w:tcW w:w="570" w:type="dxa"/>
          </w:tcPr>
          <w:p w14:paraId="0B0EDD9F" w14:textId="77777777" w:rsidR="00C54C21" w:rsidRPr="00AF2111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5458DE66" w14:textId="77777777" w:rsidR="00C54C21" w:rsidRPr="00AF2111" w:rsidRDefault="005A2A87" w:rsidP="00F02CDE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400C3C60">
                <v:shape id="Text Box 19" o:spid="_x0000_s2055" type="#_x0000_t202" style="position:absolute;margin-left:0;margin-top:1.5pt;width:18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PvLAIAAFg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">
                  <v:textbox>
                    <w:txbxContent>
                      <w:p w14:paraId="1DC5A88F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419" w:type="dxa"/>
          </w:tcPr>
          <w:p w14:paraId="7058CD63" w14:textId="77777777" w:rsidR="00C54C21" w:rsidRPr="00AF2111" w:rsidRDefault="005A2A87" w:rsidP="00F02CDE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3074FED3">
                <v:shape id="Text Box 22" o:spid="_x0000_s2054" type="#_x0000_t202" style="position:absolute;margin-left:-.35pt;margin-top:1.5pt;width:18pt;height:1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6/LAIAAFg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">
                  <v:textbox>
                    <w:txbxContent>
                      <w:p w14:paraId="2E7C56EF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323" w:type="dxa"/>
            <w:vMerge w:val="restart"/>
          </w:tcPr>
          <w:p w14:paraId="19CC431B" w14:textId="77777777" w:rsidR="00C54C21" w:rsidRPr="00AF2111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14:paraId="4C372B44" w14:textId="77777777" w:rsidR="00C54C21" w:rsidRPr="00AF2111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21" w:rsidRPr="00AF2111" w14:paraId="4E0C7EAA" w14:textId="77777777" w:rsidTr="00CD3A52">
        <w:trPr>
          <w:trHeight w:val="152"/>
          <w:jc w:val="center"/>
        </w:trPr>
        <w:tc>
          <w:tcPr>
            <w:tcW w:w="570" w:type="dxa"/>
          </w:tcPr>
          <w:p w14:paraId="0303C294" w14:textId="77777777" w:rsidR="00C54C21" w:rsidRPr="00AF2111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424C6BE0" w14:textId="77777777" w:rsidR="00C54C21" w:rsidRPr="00AF2111" w:rsidRDefault="005A2A87" w:rsidP="00F02CDE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1360B73A">
                <v:shape id="Text Box 20" o:spid="_x0000_s2053" type="#_x0000_t202" style="position:absolute;margin-left:0;margin-top:1.6pt;width:18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S9Kw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">
                  <v:textbox>
                    <w:txbxContent>
                      <w:p w14:paraId="25F1E430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419" w:type="dxa"/>
          </w:tcPr>
          <w:p w14:paraId="08D34E7E" w14:textId="77777777" w:rsidR="00C54C21" w:rsidRPr="00AF2111" w:rsidRDefault="005A2A87" w:rsidP="00F02CDE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0061E5FE">
                <v:shape id="Text Box 23" o:spid="_x0000_s2052" type="#_x0000_t202" style="position:absolute;margin-left:-.35pt;margin-top:1.6pt;width:18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ouLQIAAFg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">
                  <v:textbox>
                    <w:txbxContent>
                      <w:p w14:paraId="64505A59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323" w:type="dxa"/>
            <w:vMerge/>
          </w:tcPr>
          <w:p w14:paraId="2D76E149" w14:textId="77777777" w:rsidR="00C54C21" w:rsidRPr="00AF2111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14:paraId="44AD791F" w14:textId="77777777" w:rsidR="00C54C21" w:rsidRPr="00AF2111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44" w:rsidRPr="00AF2111" w14:paraId="3D4F5491" w14:textId="77777777" w:rsidTr="00CD3A52">
        <w:trPr>
          <w:trHeight w:val="152"/>
          <w:jc w:val="center"/>
        </w:trPr>
        <w:tc>
          <w:tcPr>
            <w:tcW w:w="570" w:type="dxa"/>
          </w:tcPr>
          <w:p w14:paraId="506428E2" w14:textId="77777777" w:rsidR="00C67844" w:rsidRPr="00AF2111" w:rsidRDefault="00C67844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2D8139DF" w14:textId="77777777" w:rsidR="00C67844" w:rsidRPr="00AF2111" w:rsidRDefault="005A2A87" w:rsidP="00F02CDE">
            <w:pPr>
              <w:spacing w:after="129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46C10469">
                <v:shape id="Text Box 21" o:spid="_x0000_s2051" type="#_x0000_t202" style="position:absolute;margin-left:-.05pt;margin-top:2.85pt;width:18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">
                  <v:textbox>
                    <w:txbxContent>
                      <w:p w14:paraId="1302FADD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419" w:type="dxa"/>
          </w:tcPr>
          <w:p w14:paraId="5195FCB3" w14:textId="77777777" w:rsidR="00C67844" w:rsidRPr="00AF2111" w:rsidRDefault="005A2A87" w:rsidP="00F02CDE">
            <w:pPr>
              <w:spacing w:after="129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 w14:anchorId="75D30064">
                <v:shape id="Text Box 24" o:spid="_x0000_s2050" type="#_x0000_t202" style="position:absolute;margin-left:.25pt;margin-top:3.45pt;width:18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">
                  <v:textbox>
                    <w:txbxContent>
                      <w:p w14:paraId="71B113FC" w14:textId="77777777" w:rsidR="00C54C21" w:rsidRDefault="00C54C21" w:rsidP="00F02CDE"/>
                    </w:txbxContent>
                  </v:textbox>
                </v:shape>
              </w:pict>
            </w:r>
          </w:p>
        </w:tc>
        <w:tc>
          <w:tcPr>
            <w:tcW w:w="1323" w:type="dxa"/>
            <w:vMerge/>
          </w:tcPr>
          <w:p w14:paraId="020C2CF5" w14:textId="77777777" w:rsidR="00C67844" w:rsidRPr="00AF2111" w:rsidRDefault="00C67844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14:paraId="282562E3" w14:textId="77777777" w:rsidR="00C67844" w:rsidRPr="00AF2111" w:rsidRDefault="00C67844" w:rsidP="000B4EC5">
            <w:pPr>
              <w:spacing w:after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C0EB3" w14:textId="77777777" w:rsidR="00B440A9" w:rsidRDefault="00B440A9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CC290" w14:textId="77777777" w:rsidR="00B440A9" w:rsidRPr="00AF2111" w:rsidRDefault="00B440A9" w:rsidP="00B4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765671"/>
      <w:r w:rsidRPr="00AF2111">
        <w:rPr>
          <w:rFonts w:ascii="Times New Roman" w:hAnsi="Times New Roman" w:cs="Times New Roman"/>
          <w:sz w:val="24"/>
          <w:szCs w:val="24"/>
        </w:rPr>
        <w:t xml:space="preserve">Date of submission/put of </w:t>
      </w:r>
      <w:r>
        <w:rPr>
          <w:rFonts w:ascii="Times New Roman" w:hAnsi="Times New Roman" w:cs="Times New Roman"/>
          <w:sz w:val="24"/>
          <w:szCs w:val="24"/>
        </w:rPr>
        <w:t xml:space="preserve">EM/TB </w:t>
      </w:r>
      <w:r w:rsidRPr="00AF2111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Publication Committee</w:t>
      </w:r>
      <w:r w:rsidRPr="00AF2111">
        <w:rPr>
          <w:rFonts w:ascii="Times New Roman" w:hAnsi="Times New Roman" w:cs="Times New Roman"/>
          <w:sz w:val="24"/>
          <w:szCs w:val="24"/>
        </w:rPr>
        <w:t>:</w:t>
      </w:r>
    </w:p>
    <w:p w14:paraId="084110D7" w14:textId="77777777" w:rsidR="00B440A9" w:rsidRDefault="00B440A9" w:rsidP="00B4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2FCBC4" w14:textId="77777777" w:rsidR="00B440A9" w:rsidRPr="00AF2111" w:rsidRDefault="00B440A9" w:rsidP="00B4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Signature of Incharge</w:t>
      </w:r>
    </w:p>
    <w:p w14:paraId="1BA8F8DE" w14:textId="77777777" w:rsidR="00B440A9" w:rsidRDefault="00B440A9" w:rsidP="00B4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02E3F" w14:textId="77777777" w:rsidR="00B440A9" w:rsidRDefault="00B440A9" w:rsidP="00B4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Date of receipt of </w:t>
      </w:r>
      <w:r>
        <w:rPr>
          <w:rFonts w:ascii="Times New Roman" w:hAnsi="Times New Roman" w:cs="Times New Roman"/>
          <w:sz w:val="24"/>
          <w:szCs w:val="24"/>
        </w:rPr>
        <w:t xml:space="preserve">the materials/paper </w:t>
      </w:r>
      <w:r w:rsidRPr="00AF2111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Pr="00AF21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member of the committee</w:t>
      </w:r>
      <w:r w:rsidRPr="00AF2111">
        <w:rPr>
          <w:rFonts w:ascii="Times New Roman" w:hAnsi="Times New Roman" w:cs="Times New Roman"/>
          <w:sz w:val="24"/>
          <w:szCs w:val="24"/>
        </w:rPr>
        <w:t>………..</w:t>
      </w:r>
    </w:p>
    <w:p w14:paraId="50DAF94F" w14:textId="77777777" w:rsidR="00B440A9" w:rsidRDefault="00B440A9" w:rsidP="00B44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1E0B" w14:textId="0D5267B0" w:rsidR="00B440A9" w:rsidRDefault="00B440A9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Comments of the Publication committee with recommendation / non recommendation</w:t>
      </w:r>
      <w:r w:rsidR="008D270D">
        <w:rPr>
          <w:rFonts w:ascii="Times New Roman" w:hAnsi="Times New Roman" w:cs="Times New Roman"/>
          <w:sz w:val="24"/>
          <w:szCs w:val="24"/>
        </w:rPr>
        <w:t xml:space="preserve"> (provide </w:t>
      </w:r>
      <w:r w:rsidR="00587B79">
        <w:rPr>
          <w:rFonts w:ascii="Times New Roman" w:hAnsi="Times New Roman" w:cs="Times New Roman"/>
          <w:sz w:val="24"/>
          <w:szCs w:val="24"/>
        </w:rPr>
        <w:t xml:space="preserve">details </w:t>
      </w:r>
      <w:r w:rsidR="008D270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D270D">
        <w:rPr>
          <w:rFonts w:ascii="Times New Roman" w:hAnsi="Times New Roman" w:cs="Times New Roman"/>
          <w:sz w:val="24"/>
          <w:szCs w:val="24"/>
        </w:rPr>
        <w:t>sepeare</w:t>
      </w:r>
      <w:proofErr w:type="spellEnd"/>
      <w:r w:rsidR="008D270D">
        <w:rPr>
          <w:rFonts w:ascii="Times New Roman" w:hAnsi="Times New Roman" w:cs="Times New Roman"/>
          <w:sz w:val="24"/>
          <w:szCs w:val="24"/>
        </w:rPr>
        <w:t xml:space="preserve"> sheet </w:t>
      </w:r>
      <w:proofErr w:type="gramStart"/>
      <w:r w:rsidR="008D270D">
        <w:rPr>
          <w:rFonts w:ascii="Times New Roman" w:hAnsi="Times New Roman" w:cs="Times New Roman"/>
          <w:sz w:val="24"/>
          <w:szCs w:val="24"/>
        </w:rPr>
        <w:t>if  needed</w:t>
      </w:r>
      <w:proofErr w:type="gramEnd"/>
      <w:r w:rsidR="008D270D">
        <w:rPr>
          <w:rFonts w:ascii="Times New Roman" w:hAnsi="Times New Roman" w:cs="Times New Roman"/>
          <w:sz w:val="24"/>
          <w:szCs w:val="24"/>
        </w:rPr>
        <w:t>)</w:t>
      </w:r>
    </w:p>
    <w:p w14:paraId="08DC7DBE" w14:textId="77777777" w:rsidR="00B440A9" w:rsidRDefault="00B440A9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8B50" w14:textId="77777777" w:rsidR="00B440A9" w:rsidRDefault="00B440A9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32C3" w14:textId="77777777" w:rsidR="00B440A9" w:rsidRDefault="00B440A9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12D3F" w14:textId="77777777" w:rsidR="008D270D" w:rsidRDefault="008D270D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18B87" w14:textId="77777777" w:rsidR="008D270D" w:rsidRDefault="008D270D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27204" w14:textId="77777777" w:rsidR="008D270D" w:rsidRDefault="008D270D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D13A" w14:textId="77777777" w:rsidR="008D270D" w:rsidRDefault="008D270D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8CBD" w14:textId="68A8B679" w:rsidR="008D270D" w:rsidRDefault="00B440A9" w:rsidP="00B4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Signature</w:t>
      </w:r>
      <w:r w:rsidR="005A2A87">
        <w:rPr>
          <w:rFonts w:ascii="Times New Roman" w:hAnsi="Times New Roman" w:cs="Times New Roman"/>
          <w:sz w:val="24"/>
          <w:szCs w:val="24"/>
        </w:rPr>
        <w:t>(s)</w:t>
      </w:r>
      <w:r w:rsidRPr="00AF2111">
        <w:rPr>
          <w:rFonts w:ascii="Times New Roman" w:hAnsi="Times New Roman" w:cs="Times New Roman"/>
          <w:sz w:val="24"/>
          <w:szCs w:val="24"/>
        </w:rPr>
        <w:t xml:space="preserve"> of </w:t>
      </w:r>
      <w:r w:rsidR="008D270D">
        <w:rPr>
          <w:rFonts w:ascii="Times New Roman" w:hAnsi="Times New Roman" w:cs="Times New Roman"/>
          <w:sz w:val="24"/>
          <w:szCs w:val="24"/>
        </w:rPr>
        <w:t>Publication Committee</w:t>
      </w:r>
    </w:p>
    <w:p w14:paraId="39DB1370" w14:textId="77777777" w:rsidR="008D270D" w:rsidRDefault="008D270D" w:rsidP="00B4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5954B" w14:textId="77777777" w:rsidR="00F02CDE" w:rsidRDefault="00F02CDE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Date of submission/put of file to the CA /Director Ce</w:t>
      </w:r>
      <w:r w:rsidR="00867D6D" w:rsidRPr="00AF2111">
        <w:rPr>
          <w:rFonts w:ascii="Times New Roman" w:hAnsi="Times New Roman" w:cs="Times New Roman"/>
          <w:sz w:val="24"/>
          <w:szCs w:val="24"/>
        </w:rPr>
        <w:t>ll</w:t>
      </w:r>
      <w:r w:rsidR="00572928" w:rsidRPr="00AF2111">
        <w:rPr>
          <w:rFonts w:ascii="Times New Roman" w:hAnsi="Times New Roman" w:cs="Times New Roman"/>
          <w:sz w:val="24"/>
          <w:szCs w:val="24"/>
        </w:rPr>
        <w:t>:</w:t>
      </w:r>
    </w:p>
    <w:p w14:paraId="33BD1D69" w14:textId="77777777" w:rsidR="008D270D" w:rsidRPr="00AF2111" w:rsidRDefault="008D270D" w:rsidP="005B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E23B3" w14:textId="77777777" w:rsidR="00F02CDE" w:rsidRDefault="00666EB2" w:rsidP="005B4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F02CDE" w:rsidRPr="00AF2111">
        <w:rPr>
          <w:rFonts w:ascii="Times New Roman" w:hAnsi="Times New Roman" w:cs="Times New Roman"/>
          <w:sz w:val="24"/>
          <w:szCs w:val="24"/>
        </w:rPr>
        <w:t>Incharge</w:t>
      </w:r>
    </w:p>
    <w:p w14:paraId="144C9313" w14:textId="77777777" w:rsidR="008D270D" w:rsidRPr="00AF2111" w:rsidRDefault="008D270D" w:rsidP="005B4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2FBEB" w14:textId="77777777" w:rsidR="0055113E" w:rsidRDefault="00F02CDE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>Date of receipt of file from the CA /Director Cell</w:t>
      </w:r>
      <w:proofErr w:type="gramStart"/>
      <w:r w:rsidRPr="00AF2111">
        <w:rPr>
          <w:rFonts w:ascii="Times New Roman" w:hAnsi="Times New Roman" w:cs="Times New Roman"/>
          <w:sz w:val="24"/>
          <w:szCs w:val="24"/>
        </w:rPr>
        <w:t xml:space="preserve"> :</w:t>
      </w:r>
      <w:r w:rsidR="00572928" w:rsidRPr="00AF21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72928" w:rsidRPr="00AF211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577532A" w14:textId="77777777" w:rsidR="008D270D" w:rsidRPr="00AF2111" w:rsidRDefault="008D270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6892" w14:textId="77777777" w:rsidR="005B4DFD" w:rsidRPr="00AF2111" w:rsidRDefault="005B4DF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E7B9B" w14:textId="77777777" w:rsidR="000A5996" w:rsidRDefault="00F02CDE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Date of clearance from PME </w:t>
      </w:r>
      <w:proofErr w:type="gramStart"/>
      <w:r w:rsidRPr="00AF2111">
        <w:rPr>
          <w:rFonts w:ascii="Times New Roman" w:hAnsi="Times New Roman" w:cs="Times New Roman"/>
          <w:sz w:val="24"/>
          <w:szCs w:val="24"/>
        </w:rPr>
        <w:t>Cell:</w:t>
      </w:r>
      <w:r w:rsidR="00406650" w:rsidRPr="00AF21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06650" w:rsidRPr="00AF2111">
        <w:rPr>
          <w:rFonts w:ascii="Times New Roman" w:hAnsi="Times New Roman" w:cs="Times New Roman"/>
          <w:sz w:val="24"/>
          <w:szCs w:val="24"/>
        </w:rPr>
        <w:t xml:space="preserve">……………PME </w:t>
      </w:r>
      <w:r w:rsidRPr="00AF2111">
        <w:rPr>
          <w:rFonts w:ascii="Times New Roman" w:hAnsi="Times New Roman" w:cs="Times New Roman"/>
          <w:sz w:val="24"/>
          <w:szCs w:val="24"/>
        </w:rPr>
        <w:t>Cell Ref</w:t>
      </w:r>
      <w:r w:rsidR="002A0E8A" w:rsidRPr="00AF2111">
        <w:rPr>
          <w:rFonts w:ascii="Times New Roman" w:hAnsi="Times New Roman" w:cs="Times New Roman"/>
          <w:sz w:val="24"/>
          <w:szCs w:val="24"/>
        </w:rPr>
        <w:t>.</w:t>
      </w:r>
      <w:r w:rsidRPr="00AF2111">
        <w:rPr>
          <w:rFonts w:ascii="Times New Roman" w:hAnsi="Times New Roman" w:cs="Times New Roman"/>
          <w:sz w:val="24"/>
          <w:szCs w:val="24"/>
        </w:rPr>
        <w:t xml:space="preserve"> No. with date:</w:t>
      </w:r>
      <w:r w:rsidR="00406650" w:rsidRPr="00AF211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298EFF5" w14:textId="77777777" w:rsidR="008D270D" w:rsidRPr="00AF2111" w:rsidRDefault="008D270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A4D37" w14:textId="77777777" w:rsidR="005B4DFD" w:rsidRPr="00AF2111" w:rsidRDefault="005B4DF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0E32" w14:textId="77777777" w:rsidR="00C41BAD" w:rsidRDefault="00F02CDE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111">
        <w:rPr>
          <w:rFonts w:ascii="Times New Roman" w:hAnsi="Times New Roman" w:cs="Times New Roman"/>
          <w:sz w:val="24"/>
          <w:szCs w:val="24"/>
        </w:rPr>
        <w:t xml:space="preserve">Communication date: Soft copy through Email/ Hard </w:t>
      </w:r>
      <w:proofErr w:type="gramStart"/>
      <w:r w:rsidRPr="00AF2111">
        <w:rPr>
          <w:rFonts w:ascii="Times New Roman" w:hAnsi="Times New Roman" w:cs="Times New Roman"/>
          <w:sz w:val="24"/>
          <w:szCs w:val="24"/>
        </w:rPr>
        <w:t>copy:</w:t>
      </w:r>
      <w:r w:rsidR="00406650" w:rsidRPr="00AF21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06650" w:rsidRPr="00AF2111">
        <w:rPr>
          <w:rFonts w:ascii="Times New Roman" w:hAnsi="Times New Roman" w:cs="Times New Roman"/>
          <w:sz w:val="24"/>
          <w:szCs w:val="24"/>
        </w:rPr>
        <w:t>……</w:t>
      </w:r>
      <w:r w:rsidR="0030743C" w:rsidRPr="00AF2111">
        <w:rPr>
          <w:rFonts w:ascii="Times New Roman" w:hAnsi="Times New Roman" w:cs="Times New Roman"/>
          <w:sz w:val="24"/>
          <w:szCs w:val="24"/>
        </w:rPr>
        <w:t>……..</w:t>
      </w:r>
      <w:r w:rsidRPr="00AF2111">
        <w:rPr>
          <w:rFonts w:ascii="Times New Roman" w:hAnsi="Times New Roman" w:cs="Times New Roman"/>
          <w:sz w:val="24"/>
          <w:szCs w:val="24"/>
        </w:rPr>
        <w:tab/>
      </w:r>
    </w:p>
    <w:p w14:paraId="6E7A7E7C" w14:textId="77777777" w:rsidR="008D270D" w:rsidRDefault="008D270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35195" w14:textId="77777777" w:rsidR="008D270D" w:rsidRPr="00AF2111" w:rsidRDefault="008D270D" w:rsidP="005B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DA8C1" w14:textId="77777777" w:rsidR="0030743C" w:rsidRPr="00AF2111" w:rsidRDefault="0030743C" w:rsidP="005B4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EFD60C" w14:textId="77777777" w:rsidR="00C67844" w:rsidRDefault="007D1952" w:rsidP="00AC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ISBN 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70D">
        <w:rPr>
          <w:rFonts w:ascii="Times New Roman" w:hAnsi="Times New Roman" w:cs="Times New Roman"/>
          <w:sz w:val="24"/>
          <w:szCs w:val="24"/>
        </w:rPr>
        <w:t xml:space="preserve"> if applied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996" w:rsidRPr="00AF2111">
        <w:rPr>
          <w:rFonts w:ascii="Times New Roman" w:hAnsi="Times New Roman" w:cs="Times New Roman"/>
          <w:sz w:val="24"/>
          <w:szCs w:val="24"/>
        </w:rPr>
        <w:t xml:space="preserve">Signature of </w:t>
      </w:r>
      <w:smartTag w:uri="urn:schemas-microsoft-com:office:smarttags" w:element="stockticker">
        <w:r w:rsidR="000A5996" w:rsidRPr="00AF2111">
          <w:rPr>
            <w:rFonts w:ascii="Times New Roman" w:hAnsi="Times New Roman" w:cs="Times New Roman"/>
            <w:sz w:val="24"/>
            <w:szCs w:val="24"/>
          </w:rPr>
          <w:t>PME</w:t>
        </w:r>
      </w:smartTag>
      <w:r w:rsidR="000A5996" w:rsidRPr="00AF2111">
        <w:rPr>
          <w:rFonts w:ascii="Times New Roman" w:hAnsi="Times New Roman" w:cs="Times New Roman"/>
          <w:sz w:val="24"/>
          <w:szCs w:val="24"/>
        </w:rPr>
        <w:t xml:space="preserve"> Cell Incharge</w:t>
      </w:r>
      <w:bookmarkEnd w:id="1"/>
    </w:p>
    <w:sectPr w:rsidR="00C67844" w:rsidSect="00911236">
      <w:headerReference w:type="default" r:id="rId9"/>
      <w:footerReference w:type="default" r:id="rId10"/>
      <w:pgSz w:w="12240" w:h="15840" w:code="1"/>
      <w:pgMar w:top="1418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F687" w14:textId="77777777" w:rsidR="00893751" w:rsidRDefault="00893751" w:rsidP="007741F7">
      <w:pPr>
        <w:spacing w:after="0" w:line="240" w:lineRule="auto"/>
      </w:pPr>
      <w:r>
        <w:separator/>
      </w:r>
    </w:p>
  </w:endnote>
  <w:endnote w:type="continuationSeparator" w:id="0">
    <w:p w14:paraId="56DAF077" w14:textId="77777777" w:rsidR="00893751" w:rsidRDefault="00893751" w:rsidP="0077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7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B011DE" w14:textId="77777777" w:rsidR="007741F7" w:rsidRDefault="007741F7" w:rsidP="00152850">
            <w:pPr>
              <w:pStyle w:val="Footer"/>
              <w:jc w:val="right"/>
            </w:pPr>
            <w:r>
              <w:t xml:space="preserve">Page </w:t>
            </w:r>
            <w:r w:rsidR="00441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41C11">
              <w:rPr>
                <w:b/>
                <w:sz w:val="24"/>
                <w:szCs w:val="24"/>
              </w:rPr>
              <w:fldChar w:fldCharType="separate"/>
            </w:r>
            <w:r w:rsidR="00487A42">
              <w:rPr>
                <w:b/>
                <w:noProof/>
              </w:rPr>
              <w:t>2</w:t>
            </w:r>
            <w:r w:rsidR="00441C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1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41C11">
              <w:rPr>
                <w:b/>
                <w:sz w:val="24"/>
                <w:szCs w:val="24"/>
              </w:rPr>
              <w:fldChar w:fldCharType="separate"/>
            </w:r>
            <w:r w:rsidR="00487A42">
              <w:rPr>
                <w:b/>
                <w:noProof/>
              </w:rPr>
              <w:t>5</w:t>
            </w:r>
            <w:r w:rsidR="00441C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AA2C05" w14:textId="77777777" w:rsidR="007741F7" w:rsidRPr="007741F7" w:rsidRDefault="007741F7" w:rsidP="0015285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0"/>
      </w:rPr>
    </w:pPr>
    <w:r w:rsidRPr="007741F7">
      <w:rPr>
        <w:rFonts w:ascii="Times New Roman" w:hAnsi="Times New Roman" w:cs="Times New Roman"/>
        <w:bCs/>
        <w:i/>
        <w:sz w:val="20"/>
      </w:rPr>
      <w:t xml:space="preserve">Proforma forforwarding </w:t>
    </w:r>
    <w:r w:rsidR="00887663" w:rsidRPr="00887663">
      <w:rPr>
        <w:rFonts w:ascii="Times New Roman" w:hAnsi="Times New Roman" w:cs="Times New Roman"/>
        <w:bCs/>
        <w:i/>
        <w:sz w:val="20"/>
      </w:rPr>
      <w:t>extension material for publication</w:t>
    </w:r>
    <w:r w:rsidR="00152850" w:rsidRPr="00152850">
      <w:rPr>
        <w:rFonts w:ascii="Times New Roman" w:hAnsi="Times New Roman" w:cs="Times New Roman"/>
        <w:bCs/>
        <w:i/>
        <w:sz w:val="20"/>
      </w:rPr>
      <w:t xml:space="preserve"> in </w:t>
    </w:r>
    <w:r w:rsidR="00887663">
      <w:rPr>
        <w:rFonts w:ascii="Times New Roman" w:hAnsi="Times New Roman" w:cs="Times New Roman"/>
        <w:bCs/>
        <w:i/>
        <w:sz w:val="20"/>
      </w:rPr>
      <w:t>ICAR-NIVEDI</w:t>
    </w:r>
  </w:p>
  <w:p w14:paraId="36679967" w14:textId="77777777" w:rsidR="007741F7" w:rsidRDefault="0077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F929" w14:textId="77777777" w:rsidR="00893751" w:rsidRDefault="00893751" w:rsidP="007741F7">
      <w:pPr>
        <w:spacing w:after="0" w:line="240" w:lineRule="auto"/>
      </w:pPr>
      <w:r>
        <w:separator/>
      </w:r>
    </w:p>
  </w:footnote>
  <w:footnote w:type="continuationSeparator" w:id="0">
    <w:p w14:paraId="1C7A5E52" w14:textId="77777777" w:rsidR="00893751" w:rsidRDefault="00893751" w:rsidP="0077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4A9" w14:textId="77777777" w:rsidR="007741F7" w:rsidRPr="000B4EC5" w:rsidRDefault="00152850" w:rsidP="007741F7">
    <w:pPr>
      <w:pStyle w:val="Header"/>
      <w:jc w:val="right"/>
      <w:rPr>
        <w:rFonts w:ascii="Arial" w:hAnsi="Arial" w:cs="Arial"/>
        <w:b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E1205" wp14:editId="4C86254E">
          <wp:simplePos x="0" y="0"/>
          <wp:positionH relativeFrom="column">
            <wp:posOffset>3629040</wp:posOffset>
          </wp:positionH>
          <wp:positionV relativeFrom="paragraph">
            <wp:posOffset>12095</wp:posOffset>
          </wp:positionV>
          <wp:extent cx="340242" cy="343577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42" cy="34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5EB" w:rsidRPr="000B4EC5">
      <w:rPr>
        <w:rFonts w:ascii="Arial" w:hAnsi="Arial" w:cs="Arial"/>
        <w:b/>
        <w:bCs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151FE5C" wp14:editId="5197E97C">
          <wp:simplePos x="0" y="0"/>
          <wp:positionH relativeFrom="rightMargin">
            <wp:align>left</wp:align>
          </wp:positionH>
          <wp:positionV relativeFrom="paragraph">
            <wp:posOffset>8890</wp:posOffset>
          </wp:positionV>
          <wp:extent cx="285750" cy="290830"/>
          <wp:effectExtent l="0" t="0" r="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1F7" w:rsidRPr="000B4EC5">
      <w:rPr>
        <w:rFonts w:ascii="Arial" w:hAnsi="Arial" w:cs="Arial"/>
        <w:b/>
        <w:bCs/>
        <w:i/>
        <w:sz w:val="18"/>
        <w:szCs w:val="18"/>
      </w:rPr>
      <w:t>PME Cell, ICAR-NIVEDI, Bengaluru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3B"/>
    <w:multiLevelType w:val="hybridMultilevel"/>
    <w:tmpl w:val="238A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D4"/>
    <w:multiLevelType w:val="hybridMultilevel"/>
    <w:tmpl w:val="BEA2BF2C"/>
    <w:lvl w:ilvl="0" w:tplc="7C288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10F3A10"/>
    <w:multiLevelType w:val="hybridMultilevel"/>
    <w:tmpl w:val="456466FA"/>
    <w:lvl w:ilvl="0" w:tplc="E8661F4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3B72E6"/>
    <w:multiLevelType w:val="hybridMultilevel"/>
    <w:tmpl w:val="6F7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E98"/>
    <w:multiLevelType w:val="hybridMultilevel"/>
    <w:tmpl w:val="32684B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07D1C"/>
    <w:multiLevelType w:val="hybridMultilevel"/>
    <w:tmpl w:val="1F125904"/>
    <w:lvl w:ilvl="0" w:tplc="56AA0E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B2528E"/>
    <w:multiLevelType w:val="hybridMultilevel"/>
    <w:tmpl w:val="9214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888476">
    <w:abstractNumId w:val="8"/>
  </w:num>
  <w:num w:numId="2" w16cid:durableId="1864704598">
    <w:abstractNumId w:val="0"/>
  </w:num>
  <w:num w:numId="3" w16cid:durableId="1603226787">
    <w:abstractNumId w:val="1"/>
  </w:num>
  <w:num w:numId="4" w16cid:durableId="1225066665">
    <w:abstractNumId w:val="4"/>
  </w:num>
  <w:num w:numId="5" w16cid:durableId="154035035">
    <w:abstractNumId w:val="7"/>
  </w:num>
  <w:num w:numId="6" w16cid:durableId="1962686365">
    <w:abstractNumId w:val="3"/>
  </w:num>
  <w:num w:numId="7" w16cid:durableId="251427993">
    <w:abstractNumId w:val="2"/>
  </w:num>
  <w:num w:numId="8" w16cid:durableId="1297448940">
    <w:abstractNumId w:val="5"/>
  </w:num>
  <w:num w:numId="9" w16cid:durableId="166142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QYCSyMTU0MLSyUdpeDU4uLM/DyQAiODWgBD4WMcLQAAAA=="/>
  </w:docVars>
  <w:rsids>
    <w:rsidRoot w:val="007741F7"/>
    <w:rsid w:val="0000349B"/>
    <w:rsid w:val="00015C98"/>
    <w:rsid w:val="00033A46"/>
    <w:rsid w:val="00037E6C"/>
    <w:rsid w:val="000468D6"/>
    <w:rsid w:val="0008518C"/>
    <w:rsid w:val="000A5996"/>
    <w:rsid w:val="000B375F"/>
    <w:rsid w:val="000B4EC5"/>
    <w:rsid w:val="000C7875"/>
    <w:rsid w:val="000E777A"/>
    <w:rsid w:val="001163A0"/>
    <w:rsid w:val="00120947"/>
    <w:rsid w:val="00136443"/>
    <w:rsid w:val="00152850"/>
    <w:rsid w:val="001D0C80"/>
    <w:rsid w:val="001D1EF6"/>
    <w:rsid w:val="001E2868"/>
    <w:rsid w:val="002014F7"/>
    <w:rsid w:val="002179DB"/>
    <w:rsid w:val="0025374F"/>
    <w:rsid w:val="002970B5"/>
    <w:rsid w:val="002A0E8A"/>
    <w:rsid w:val="002E1374"/>
    <w:rsid w:val="002F2CEA"/>
    <w:rsid w:val="0030743C"/>
    <w:rsid w:val="00307E16"/>
    <w:rsid w:val="00321F03"/>
    <w:rsid w:val="00336619"/>
    <w:rsid w:val="00345EED"/>
    <w:rsid w:val="00366A47"/>
    <w:rsid w:val="003D0EBF"/>
    <w:rsid w:val="003E614A"/>
    <w:rsid w:val="003E7B40"/>
    <w:rsid w:val="003F7C88"/>
    <w:rsid w:val="00403EC1"/>
    <w:rsid w:val="00406650"/>
    <w:rsid w:val="00441C11"/>
    <w:rsid w:val="004469AB"/>
    <w:rsid w:val="0045179A"/>
    <w:rsid w:val="00487A42"/>
    <w:rsid w:val="00493322"/>
    <w:rsid w:val="004F3233"/>
    <w:rsid w:val="0055113E"/>
    <w:rsid w:val="00572928"/>
    <w:rsid w:val="00587B79"/>
    <w:rsid w:val="005A1BB7"/>
    <w:rsid w:val="005A2A87"/>
    <w:rsid w:val="005A6F22"/>
    <w:rsid w:val="005B3C40"/>
    <w:rsid w:val="005B4DFD"/>
    <w:rsid w:val="005D0561"/>
    <w:rsid w:val="005E5818"/>
    <w:rsid w:val="005E79EC"/>
    <w:rsid w:val="006037AD"/>
    <w:rsid w:val="00666EB2"/>
    <w:rsid w:val="00675300"/>
    <w:rsid w:val="00694DEC"/>
    <w:rsid w:val="006A72A5"/>
    <w:rsid w:val="007715EB"/>
    <w:rsid w:val="007741F7"/>
    <w:rsid w:val="007C49E6"/>
    <w:rsid w:val="007D1952"/>
    <w:rsid w:val="008067E0"/>
    <w:rsid w:val="00807C29"/>
    <w:rsid w:val="008334E3"/>
    <w:rsid w:val="00842B2B"/>
    <w:rsid w:val="0084558D"/>
    <w:rsid w:val="00846F81"/>
    <w:rsid w:val="00867D6D"/>
    <w:rsid w:val="00876392"/>
    <w:rsid w:val="00883B47"/>
    <w:rsid w:val="00887663"/>
    <w:rsid w:val="00893751"/>
    <w:rsid w:val="008D270D"/>
    <w:rsid w:val="008D3EEC"/>
    <w:rsid w:val="008F680C"/>
    <w:rsid w:val="00911236"/>
    <w:rsid w:val="00962A37"/>
    <w:rsid w:val="009734E5"/>
    <w:rsid w:val="009746B1"/>
    <w:rsid w:val="009B726B"/>
    <w:rsid w:val="009D35D3"/>
    <w:rsid w:val="009D43AC"/>
    <w:rsid w:val="009D4BB0"/>
    <w:rsid w:val="009E686F"/>
    <w:rsid w:val="009F50EA"/>
    <w:rsid w:val="00A13D40"/>
    <w:rsid w:val="00A5546E"/>
    <w:rsid w:val="00A62596"/>
    <w:rsid w:val="00A76209"/>
    <w:rsid w:val="00AB526F"/>
    <w:rsid w:val="00AC7AC1"/>
    <w:rsid w:val="00AF2111"/>
    <w:rsid w:val="00B12A5B"/>
    <w:rsid w:val="00B440A9"/>
    <w:rsid w:val="00B74261"/>
    <w:rsid w:val="00BA3370"/>
    <w:rsid w:val="00BE47C0"/>
    <w:rsid w:val="00BE56DC"/>
    <w:rsid w:val="00BF6D72"/>
    <w:rsid w:val="00C07E37"/>
    <w:rsid w:val="00C37F20"/>
    <w:rsid w:val="00C41BAD"/>
    <w:rsid w:val="00C4614D"/>
    <w:rsid w:val="00C515F6"/>
    <w:rsid w:val="00C547A6"/>
    <w:rsid w:val="00C54C21"/>
    <w:rsid w:val="00C677F4"/>
    <w:rsid w:val="00C67844"/>
    <w:rsid w:val="00C73880"/>
    <w:rsid w:val="00C91F65"/>
    <w:rsid w:val="00C94315"/>
    <w:rsid w:val="00CB5F28"/>
    <w:rsid w:val="00CD3A52"/>
    <w:rsid w:val="00CF589C"/>
    <w:rsid w:val="00D44CD7"/>
    <w:rsid w:val="00D47570"/>
    <w:rsid w:val="00D56705"/>
    <w:rsid w:val="00D6289C"/>
    <w:rsid w:val="00D63433"/>
    <w:rsid w:val="00D63458"/>
    <w:rsid w:val="00DF6C32"/>
    <w:rsid w:val="00EA3A5A"/>
    <w:rsid w:val="00EB340D"/>
    <w:rsid w:val="00EC426B"/>
    <w:rsid w:val="00EF0512"/>
    <w:rsid w:val="00F02CDE"/>
    <w:rsid w:val="00F60F41"/>
    <w:rsid w:val="00F6403C"/>
    <w:rsid w:val="00F73A96"/>
    <w:rsid w:val="00F73D7F"/>
    <w:rsid w:val="00F8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65"/>
    <o:shapelayout v:ext="edit">
      <o:idmap v:ext="edit" data="2"/>
    </o:shapelayout>
  </w:shapeDefaults>
  <w:decimalSymbol w:val="."/>
  <w:listSeparator w:val=","/>
  <w14:docId w14:val="6C41CDE5"/>
  <w15:docId w15:val="{ED312748-CEB3-4E89-A1A7-EEAEF9A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F7"/>
  </w:style>
  <w:style w:type="paragraph" w:styleId="Footer">
    <w:name w:val="footer"/>
    <w:basedOn w:val="Normal"/>
    <w:link w:val="Foot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F7"/>
  </w:style>
  <w:style w:type="paragraph" w:styleId="HTMLPreformatted">
    <w:name w:val="HTML Preformatted"/>
    <w:basedOn w:val="Normal"/>
    <w:link w:val="HTMLPreformattedChar"/>
    <w:uiPriority w:val="99"/>
    <w:unhideWhenUsed/>
    <w:rsid w:val="00152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8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PME</dc:creator>
  <cp:lastModifiedBy>Dr Balamurugan V</cp:lastModifiedBy>
  <cp:revision>80</cp:revision>
  <cp:lastPrinted>2017-01-04T05:25:00Z</cp:lastPrinted>
  <dcterms:created xsi:type="dcterms:W3CDTF">2021-11-14T08:41:00Z</dcterms:created>
  <dcterms:modified xsi:type="dcterms:W3CDTF">2022-06-10T10:09:00Z</dcterms:modified>
</cp:coreProperties>
</file>