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EA" w:rsidRDefault="00B05DEA" w:rsidP="00B05DEA">
      <w:pPr>
        <w:widowControl w:val="0"/>
        <w:autoSpaceDE w:val="0"/>
        <w:autoSpaceDN w:val="0"/>
        <w:adjustRightInd w:val="0"/>
        <w:spacing w:after="0" w:line="230" w:lineRule="exact"/>
        <w:rPr>
          <w:rFonts w:ascii="Times New Roman" w:hAnsi="Times New Roman"/>
          <w:sz w:val="24"/>
          <w:szCs w:val="24"/>
        </w:rPr>
      </w:pPr>
      <w:r>
        <w:rPr>
          <w:noProof/>
          <w:lang w:eastAsia="en-IN" w:bidi="hi-IN"/>
        </w:rPr>
        <w:drawing>
          <wp:anchor distT="0" distB="0" distL="114300" distR="114300" simplePos="0" relativeHeight="251659264" behindDoc="1" locked="0" layoutInCell="0" allowOverlap="1">
            <wp:simplePos x="0" y="0"/>
            <wp:positionH relativeFrom="column">
              <wp:posOffset>5727065</wp:posOffset>
            </wp:positionH>
            <wp:positionV relativeFrom="paragraph">
              <wp:posOffset>124460</wp:posOffset>
            </wp:positionV>
            <wp:extent cx="732790" cy="8534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bidi="hi-IN"/>
        </w:rPr>
        <w:drawing>
          <wp:anchor distT="0" distB="0" distL="114300" distR="114300" simplePos="0" relativeHeight="251660288" behindDoc="1" locked="0" layoutInCell="0" allowOverlap="1">
            <wp:simplePos x="0" y="0"/>
            <wp:positionH relativeFrom="column">
              <wp:posOffset>-638175</wp:posOffset>
            </wp:positionH>
            <wp:positionV relativeFrom="paragraph">
              <wp:posOffset>187960</wp:posOffset>
            </wp:positionV>
            <wp:extent cx="696595" cy="85788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595" cy="857885"/>
                    </a:xfrm>
                    <a:prstGeom prst="rect">
                      <a:avLst/>
                    </a:prstGeom>
                    <a:noFill/>
                  </pic:spPr>
                </pic:pic>
              </a:graphicData>
            </a:graphic>
            <wp14:sizeRelH relativeFrom="page">
              <wp14:pctWidth>0</wp14:pctWidth>
            </wp14:sizeRelH>
            <wp14:sizeRelV relativeFrom="page">
              <wp14:pctHeight>0</wp14:pctHeight>
            </wp14:sizeRelV>
          </wp:anchor>
        </w:drawing>
      </w:r>
    </w:p>
    <w:p w:rsidR="00B05DEA" w:rsidRDefault="00B05DEA" w:rsidP="00B05DEA">
      <w:pPr>
        <w:widowControl w:val="0"/>
        <w:autoSpaceDE w:val="0"/>
        <w:autoSpaceDN w:val="0"/>
        <w:adjustRightInd w:val="0"/>
        <w:spacing w:after="0" w:line="240" w:lineRule="auto"/>
        <w:ind w:left="1240"/>
        <w:rPr>
          <w:rFonts w:ascii="Times New Roman" w:hAnsi="Times New Roman"/>
          <w:sz w:val="24"/>
          <w:szCs w:val="24"/>
        </w:rPr>
      </w:pPr>
      <w:r>
        <w:rPr>
          <w:rFonts w:ascii="Mangal" w:hAnsi="Mangal" w:cs="Mangal"/>
          <w:b/>
          <w:bCs/>
          <w:color w:val="003399"/>
          <w:sz w:val="26"/>
          <w:szCs w:val="26"/>
          <w:cs/>
          <w:lang w:bidi="hi-IN"/>
        </w:rPr>
        <w:t>भाकृअनुप</w:t>
      </w:r>
      <w:r>
        <w:rPr>
          <w:rFonts w:ascii="FangSong" w:eastAsia="FangSong" w:hAnsi="Mangal" w:cs="FangSong"/>
          <w:color w:val="003399"/>
          <w:sz w:val="26"/>
          <w:szCs w:val="26"/>
        </w:rPr>
        <w:t>–</w:t>
      </w:r>
      <w:r>
        <w:rPr>
          <w:rFonts w:ascii="Mangal" w:hAnsi="Mangal" w:cs="Mangal"/>
          <w:b/>
          <w:bCs/>
          <w:color w:val="003399"/>
          <w:sz w:val="26"/>
          <w:szCs w:val="26"/>
          <w:cs/>
          <w:lang w:bidi="hi-IN"/>
        </w:rPr>
        <w:t>राष्ट्रीय</w:t>
      </w:r>
      <w:r>
        <w:rPr>
          <w:rFonts w:ascii="Mangal" w:hAnsi="Mangal" w:cs="Mangal"/>
          <w:b/>
          <w:bCs/>
          <w:color w:val="003399"/>
          <w:sz w:val="26"/>
          <w:szCs w:val="26"/>
        </w:rPr>
        <w:t xml:space="preserve"> </w:t>
      </w:r>
      <w:r>
        <w:rPr>
          <w:rFonts w:ascii="Mangal" w:hAnsi="Mangal" w:cs="Mangal"/>
          <w:b/>
          <w:bCs/>
          <w:color w:val="003399"/>
          <w:sz w:val="26"/>
          <w:szCs w:val="26"/>
          <w:cs/>
          <w:lang w:bidi="hi-IN"/>
        </w:rPr>
        <w:t>पशरोगु</w:t>
      </w:r>
      <w:r>
        <w:rPr>
          <w:rFonts w:ascii="Mangal" w:hAnsi="Mangal" w:cs="Mangal"/>
          <w:b/>
          <w:bCs/>
          <w:color w:val="003399"/>
          <w:sz w:val="26"/>
          <w:szCs w:val="26"/>
        </w:rPr>
        <w:t xml:space="preserve"> </w:t>
      </w:r>
      <w:r>
        <w:rPr>
          <w:rFonts w:ascii="Mangal" w:hAnsi="Mangal" w:cs="Mangal"/>
          <w:b/>
          <w:bCs/>
          <w:color w:val="003399"/>
          <w:sz w:val="26"/>
          <w:szCs w:val="26"/>
          <w:cs/>
          <w:lang w:bidi="hi-IN"/>
        </w:rPr>
        <w:t>जानपदिक</w:t>
      </w:r>
      <w:r>
        <w:rPr>
          <w:rFonts w:ascii="Mangal" w:hAnsi="Mangal" w:cs="Mangal"/>
          <w:b/>
          <w:bCs/>
          <w:color w:val="003399"/>
          <w:sz w:val="26"/>
          <w:szCs w:val="26"/>
        </w:rPr>
        <w:t xml:space="preserve"> </w:t>
      </w:r>
      <w:r>
        <w:rPr>
          <w:rFonts w:ascii="Mangal" w:hAnsi="Mangal" w:cs="Mangal"/>
          <w:b/>
          <w:bCs/>
          <w:color w:val="003399"/>
          <w:sz w:val="26"/>
          <w:szCs w:val="26"/>
          <w:cs/>
          <w:lang w:bidi="hi-IN"/>
        </w:rPr>
        <w:t>एवंसचनाू</w:t>
      </w:r>
      <w:r>
        <w:rPr>
          <w:rFonts w:ascii="Mangal" w:hAnsi="Mangal" w:cs="Mangal"/>
          <w:b/>
          <w:bCs/>
          <w:color w:val="003399"/>
          <w:sz w:val="26"/>
          <w:szCs w:val="26"/>
        </w:rPr>
        <w:t xml:space="preserve"> </w:t>
      </w:r>
      <w:r>
        <w:rPr>
          <w:rFonts w:ascii="Mangal" w:hAnsi="Mangal" w:cs="Mangal"/>
          <w:b/>
          <w:bCs/>
          <w:color w:val="003399"/>
          <w:sz w:val="26"/>
          <w:szCs w:val="26"/>
          <w:cs/>
          <w:lang w:bidi="hi-IN"/>
        </w:rPr>
        <w:t>ववज्ञान</w:t>
      </w:r>
      <w:r>
        <w:rPr>
          <w:rFonts w:ascii="Mangal" w:hAnsi="Mangal" w:cs="Mangal"/>
          <w:b/>
          <w:bCs/>
          <w:color w:val="003399"/>
          <w:sz w:val="26"/>
          <w:szCs w:val="26"/>
        </w:rPr>
        <w:t xml:space="preserve"> </w:t>
      </w:r>
      <w:r>
        <w:rPr>
          <w:rFonts w:ascii="Mangal" w:hAnsi="Mangal" w:cs="Mangal"/>
          <w:b/>
          <w:bCs/>
          <w:color w:val="003399"/>
          <w:sz w:val="26"/>
          <w:szCs w:val="26"/>
          <w:cs/>
          <w:lang w:bidi="hi-IN"/>
        </w:rPr>
        <w:t>संस्थान</w:t>
      </w:r>
    </w:p>
    <w:p w:rsidR="00B05DEA" w:rsidRDefault="00B05DEA" w:rsidP="00B05DEA">
      <w:pPr>
        <w:widowControl w:val="0"/>
        <w:autoSpaceDE w:val="0"/>
        <w:autoSpaceDN w:val="0"/>
        <w:adjustRightInd w:val="0"/>
        <w:spacing w:after="0" w:line="6" w:lineRule="exact"/>
        <w:rPr>
          <w:rFonts w:ascii="Times New Roman" w:hAnsi="Times New Roman"/>
          <w:sz w:val="24"/>
          <w:szCs w:val="24"/>
        </w:rPr>
      </w:pPr>
    </w:p>
    <w:p w:rsidR="00B05DEA" w:rsidRDefault="00B05DEA" w:rsidP="00B05DEA">
      <w:pPr>
        <w:widowControl w:val="0"/>
        <w:autoSpaceDE w:val="0"/>
        <w:autoSpaceDN w:val="0"/>
        <w:adjustRightInd w:val="0"/>
        <w:spacing w:after="0" w:line="240" w:lineRule="auto"/>
        <w:ind w:left="520"/>
        <w:rPr>
          <w:rFonts w:ascii="Times New Roman" w:hAnsi="Times New Roman"/>
          <w:sz w:val="24"/>
          <w:szCs w:val="24"/>
        </w:rPr>
      </w:pPr>
      <w:r>
        <w:rPr>
          <w:rFonts w:ascii="Rockwell" w:hAnsi="Rockwell" w:cs="Rockwell"/>
          <w:b/>
          <w:bCs/>
          <w:color w:val="003399"/>
        </w:rPr>
        <w:t>ICAR–National Institute of Veterinary Epidemiology and Disease Informatics</w:t>
      </w:r>
    </w:p>
    <w:p w:rsidR="00B05DEA" w:rsidRDefault="00B05DEA" w:rsidP="00B05DEA">
      <w:pPr>
        <w:widowControl w:val="0"/>
        <w:autoSpaceDE w:val="0"/>
        <w:autoSpaceDN w:val="0"/>
        <w:adjustRightInd w:val="0"/>
        <w:spacing w:after="0" w:line="33" w:lineRule="exact"/>
        <w:rPr>
          <w:rFonts w:ascii="Times New Roman" w:hAnsi="Times New Roman"/>
          <w:sz w:val="24"/>
          <w:szCs w:val="24"/>
        </w:rPr>
      </w:pPr>
    </w:p>
    <w:p w:rsidR="00B05DEA" w:rsidRPr="005C607A" w:rsidRDefault="00B05DEA" w:rsidP="00B05DEA">
      <w:pPr>
        <w:widowControl w:val="0"/>
        <w:overflowPunct w:val="0"/>
        <w:autoSpaceDE w:val="0"/>
        <w:autoSpaceDN w:val="0"/>
        <w:adjustRightInd w:val="0"/>
        <w:spacing w:after="0" w:line="267" w:lineRule="auto"/>
        <w:ind w:left="1520" w:right="1700" w:firstLine="1565"/>
        <w:rPr>
          <w:rFonts w:ascii="Times New Roman" w:hAnsi="Times New Roman"/>
          <w:sz w:val="16"/>
          <w:szCs w:val="16"/>
        </w:rPr>
      </w:pPr>
      <w:r>
        <w:rPr>
          <w:rFonts w:ascii="Mangal" w:hAnsi="Mangal" w:cs="Mangal"/>
          <w:b/>
          <w:bCs/>
          <w:sz w:val="17"/>
          <w:szCs w:val="17"/>
          <w:cs/>
          <w:lang w:bidi="hi-IN"/>
        </w:rPr>
        <w:t>रामगोंडनहल्ली</w:t>
      </w:r>
      <w:r>
        <w:rPr>
          <w:rFonts w:ascii="Mangal" w:hAnsi="Mangal" w:cs="Mangal"/>
          <w:b/>
          <w:bCs/>
          <w:sz w:val="17"/>
          <w:szCs w:val="17"/>
        </w:rPr>
        <w:t xml:space="preserve">, </w:t>
      </w:r>
      <w:r>
        <w:rPr>
          <w:rFonts w:ascii="Mangal" w:hAnsi="Mangal" w:cs="Mangal"/>
          <w:b/>
          <w:bCs/>
          <w:sz w:val="17"/>
          <w:szCs w:val="17"/>
          <w:cs/>
          <w:lang w:bidi="hi-IN"/>
        </w:rPr>
        <w:t>येलहंका</w:t>
      </w:r>
      <w:r>
        <w:rPr>
          <w:rFonts w:ascii="Mangal" w:hAnsi="Mangal" w:cs="Mangal"/>
          <w:b/>
          <w:bCs/>
          <w:sz w:val="17"/>
          <w:szCs w:val="17"/>
        </w:rPr>
        <w:t>,</w:t>
      </w:r>
      <w:r>
        <w:rPr>
          <w:rFonts w:ascii="Mangal" w:hAnsi="Mangal" w:cs="Mangal"/>
          <w:b/>
          <w:bCs/>
          <w:sz w:val="17"/>
          <w:szCs w:val="17"/>
          <w:cs/>
          <w:lang w:bidi="hi-IN"/>
        </w:rPr>
        <w:t>बेंगलरूु</w:t>
      </w:r>
      <w:r>
        <w:rPr>
          <w:rFonts w:ascii="Mangal" w:hAnsi="Mangal" w:cs="Mangal"/>
          <w:b/>
          <w:bCs/>
          <w:sz w:val="17"/>
          <w:szCs w:val="17"/>
        </w:rPr>
        <w:t xml:space="preserve"> – 560064 </w:t>
      </w:r>
      <w:r w:rsidRPr="005C607A">
        <w:rPr>
          <w:rFonts w:ascii="Mangal" w:hAnsi="Mangal" w:cs="Mangal"/>
          <w:b/>
          <w:bCs/>
          <w:sz w:val="16"/>
          <w:szCs w:val="16"/>
        </w:rPr>
        <w:t>Ramagondanahalli, Post Box No: 6450, Yelahanka, Bengaluru-560064</w:t>
      </w:r>
    </w:p>
    <w:p w:rsidR="00B05DEA" w:rsidRDefault="00B05DEA" w:rsidP="00B05DEA">
      <w:pPr>
        <w:widowControl w:val="0"/>
        <w:autoSpaceDE w:val="0"/>
        <w:autoSpaceDN w:val="0"/>
        <w:adjustRightInd w:val="0"/>
        <w:spacing w:after="0" w:line="24" w:lineRule="exact"/>
        <w:rPr>
          <w:rFonts w:ascii="Times New Roman" w:hAnsi="Times New Roman"/>
          <w:sz w:val="24"/>
          <w:szCs w:val="24"/>
        </w:rPr>
      </w:pPr>
    </w:p>
    <w:p w:rsidR="00B05DEA" w:rsidRDefault="00B05DEA" w:rsidP="00B05DEA">
      <w:pPr>
        <w:widowControl w:val="0"/>
        <w:autoSpaceDE w:val="0"/>
        <w:autoSpaceDN w:val="0"/>
        <w:adjustRightInd w:val="0"/>
        <w:spacing w:after="0" w:line="239" w:lineRule="auto"/>
        <w:ind w:left="520"/>
        <w:rPr>
          <w:rFonts w:ascii="Times New Roman" w:hAnsi="Times New Roman"/>
          <w:sz w:val="24"/>
          <w:szCs w:val="24"/>
        </w:rPr>
      </w:pPr>
      <w:proofErr w:type="spellStart"/>
      <w:r>
        <w:rPr>
          <w:rFonts w:ascii="Times New Roman" w:hAnsi="Times New Roman"/>
          <w:b/>
          <w:bCs/>
          <w:sz w:val="20"/>
          <w:szCs w:val="20"/>
        </w:rPr>
        <w:t>Ph</w:t>
      </w:r>
      <w:proofErr w:type="spellEnd"/>
      <w:r>
        <w:rPr>
          <w:rFonts w:ascii="Times New Roman" w:hAnsi="Times New Roman"/>
          <w:b/>
          <w:bCs/>
          <w:sz w:val="20"/>
          <w:szCs w:val="20"/>
        </w:rPr>
        <w:t>: +91 80 23093110/+ 91 80 23093111 Fax: + 91 80 23093222, Email: director.nivedi@icar.gov.in</w:t>
      </w:r>
    </w:p>
    <w:p w:rsidR="00B05DEA" w:rsidRDefault="00B05DEA" w:rsidP="00B05DEA">
      <w:pPr>
        <w:widowControl w:val="0"/>
        <w:autoSpaceDE w:val="0"/>
        <w:autoSpaceDN w:val="0"/>
        <w:adjustRightInd w:val="0"/>
        <w:spacing w:after="0" w:line="61" w:lineRule="exact"/>
        <w:rPr>
          <w:rFonts w:ascii="Times New Roman" w:hAnsi="Times New Roman"/>
          <w:sz w:val="24"/>
          <w:szCs w:val="24"/>
        </w:rPr>
      </w:pPr>
      <w:r>
        <w:rPr>
          <w:noProof/>
          <w:lang w:eastAsia="en-IN" w:bidi="hi-IN"/>
        </w:rPr>
        <mc:AlternateContent>
          <mc:Choice Requires="wps">
            <w:drawing>
              <wp:anchor distT="0" distB="0" distL="114300" distR="114300" simplePos="0" relativeHeight="251661312" behindDoc="1" locked="0" layoutInCell="0" allowOverlap="1">
                <wp:simplePos x="0" y="0"/>
                <wp:positionH relativeFrom="column">
                  <wp:posOffset>-17780</wp:posOffset>
                </wp:positionH>
                <wp:positionV relativeFrom="paragraph">
                  <wp:posOffset>39370</wp:posOffset>
                </wp:positionV>
                <wp:extent cx="598106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6AB5B" id="Straight Connector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1pt" to="469.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Y3HAIAADY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" o:allowincell="f" strokeweight=".48pt"/>
            </w:pict>
          </mc:Fallback>
        </mc:AlternateContent>
      </w:r>
    </w:p>
    <w:p w:rsidR="00B05DEA" w:rsidRDefault="00B05DEA" w:rsidP="00B05DEA">
      <w:pPr>
        <w:widowControl w:val="0"/>
        <w:tabs>
          <w:tab w:val="left" w:pos="8000"/>
        </w:tabs>
        <w:autoSpaceDE w:val="0"/>
        <w:autoSpaceDN w:val="0"/>
        <w:adjustRightInd w:val="0"/>
        <w:spacing w:after="0" w:line="239" w:lineRule="auto"/>
        <w:rPr>
          <w:rFonts w:ascii="Calibri" w:hAnsi="Calibri" w:cs="Calibri"/>
        </w:rPr>
      </w:pPr>
    </w:p>
    <w:p w:rsidR="001557CA" w:rsidRPr="002D185E" w:rsidRDefault="00342886" w:rsidP="002D185E">
      <w:pPr>
        <w:jc w:val="center"/>
        <w:rPr>
          <w:rFonts w:ascii="Times New Roman" w:hAnsi="Times New Roman" w:cs="Times New Roman"/>
          <w:b/>
          <w:bCs/>
          <w:sz w:val="24"/>
          <w:szCs w:val="24"/>
          <w:u w:val="single"/>
        </w:rPr>
      </w:pPr>
      <w:r w:rsidRPr="002D185E">
        <w:rPr>
          <w:rFonts w:ascii="Times New Roman" w:hAnsi="Times New Roman" w:cs="Times New Roman"/>
          <w:b/>
          <w:bCs/>
          <w:sz w:val="24"/>
          <w:szCs w:val="24"/>
          <w:u w:val="single"/>
        </w:rPr>
        <w:t>Report on Celebration of National Productivity Week from 12</w:t>
      </w:r>
      <w:r w:rsidRPr="002D185E">
        <w:rPr>
          <w:rFonts w:ascii="Times New Roman" w:hAnsi="Times New Roman" w:cs="Times New Roman"/>
          <w:b/>
          <w:bCs/>
          <w:sz w:val="24"/>
          <w:szCs w:val="24"/>
          <w:u w:val="single"/>
          <w:vertAlign w:val="superscript"/>
        </w:rPr>
        <w:t>th</w:t>
      </w:r>
      <w:r w:rsidRPr="002D185E">
        <w:rPr>
          <w:rFonts w:ascii="Times New Roman" w:hAnsi="Times New Roman" w:cs="Times New Roman"/>
          <w:b/>
          <w:bCs/>
          <w:sz w:val="24"/>
          <w:szCs w:val="24"/>
          <w:u w:val="single"/>
        </w:rPr>
        <w:t xml:space="preserve"> February to 18</w:t>
      </w:r>
      <w:r w:rsidRPr="002D185E">
        <w:rPr>
          <w:rFonts w:ascii="Times New Roman" w:hAnsi="Times New Roman" w:cs="Times New Roman"/>
          <w:b/>
          <w:bCs/>
          <w:sz w:val="24"/>
          <w:szCs w:val="24"/>
          <w:u w:val="single"/>
          <w:vertAlign w:val="superscript"/>
        </w:rPr>
        <w:t>th</w:t>
      </w:r>
      <w:r w:rsidRPr="002D185E">
        <w:rPr>
          <w:rFonts w:ascii="Times New Roman" w:hAnsi="Times New Roman" w:cs="Times New Roman"/>
          <w:b/>
          <w:bCs/>
          <w:sz w:val="24"/>
          <w:szCs w:val="24"/>
          <w:u w:val="single"/>
        </w:rPr>
        <w:t xml:space="preserve"> February 2017 at ICAR-National Institute of Veterinary Epidemiology and Disease Informatics (NIVEDI, Yelahanka, </w:t>
      </w:r>
      <w:proofErr w:type="gramStart"/>
      <w:r w:rsidRPr="002D185E">
        <w:rPr>
          <w:rFonts w:ascii="Times New Roman" w:hAnsi="Times New Roman" w:cs="Times New Roman"/>
          <w:b/>
          <w:bCs/>
          <w:sz w:val="24"/>
          <w:szCs w:val="24"/>
          <w:u w:val="single"/>
        </w:rPr>
        <w:t>Bengaluru</w:t>
      </w:r>
      <w:proofErr w:type="gramEnd"/>
      <w:r w:rsidRPr="002D185E">
        <w:rPr>
          <w:rFonts w:ascii="Times New Roman" w:hAnsi="Times New Roman" w:cs="Times New Roman"/>
          <w:b/>
          <w:bCs/>
          <w:sz w:val="24"/>
          <w:szCs w:val="24"/>
          <w:u w:val="single"/>
        </w:rPr>
        <w:t>-560064</w:t>
      </w:r>
    </w:p>
    <w:p w:rsidR="00342886" w:rsidRDefault="00342886">
      <w:pPr>
        <w:rPr>
          <w:rFonts w:ascii="Times New Roman" w:hAnsi="Times New Roman" w:cs="Times New Roman"/>
          <w:sz w:val="24"/>
          <w:szCs w:val="24"/>
        </w:rPr>
      </w:pPr>
    </w:p>
    <w:p w:rsidR="00E722B6" w:rsidRDefault="00E722B6" w:rsidP="003125AA">
      <w:pPr>
        <w:jc w:val="both"/>
        <w:rPr>
          <w:rFonts w:ascii="Times New Roman" w:hAnsi="Times New Roman" w:cs="Times New Roman"/>
          <w:sz w:val="24"/>
          <w:szCs w:val="24"/>
        </w:rPr>
      </w:pPr>
      <w:r>
        <w:rPr>
          <w:rFonts w:ascii="Times New Roman" w:hAnsi="Times New Roman" w:cs="Times New Roman"/>
          <w:sz w:val="24"/>
          <w:szCs w:val="24"/>
        </w:rPr>
        <w:t>ICAR-NIVEDI, Bengaluru is a unique Institute carrying out its research programmes on Epidemiology, surveillance, forecasting, forewarning for management of animal diseases including zoonoses. It is the epidemiological time keeper of animal diseases. As per the instructions from the National Productivity Council, New Delhi, ICAR-NIVEDI celebrated national Productivity Week from 12-18</w:t>
      </w:r>
      <w:r w:rsidRPr="00E722B6">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2017. </w:t>
      </w:r>
    </w:p>
    <w:p w:rsidR="00342886" w:rsidRDefault="00E722B6" w:rsidP="003125AA">
      <w:pPr>
        <w:jc w:val="both"/>
        <w:rPr>
          <w:rFonts w:ascii="Times New Roman" w:hAnsi="Times New Roman" w:cs="Times New Roman"/>
          <w:sz w:val="24"/>
          <w:szCs w:val="24"/>
        </w:rPr>
      </w:pPr>
      <w:r>
        <w:rPr>
          <w:rFonts w:ascii="Times New Roman" w:hAnsi="Times New Roman" w:cs="Times New Roman"/>
          <w:sz w:val="24"/>
          <w:szCs w:val="24"/>
        </w:rPr>
        <w:t xml:space="preserve">On </w:t>
      </w:r>
      <w:r w:rsidR="00342886">
        <w:rPr>
          <w:rFonts w:ascii="Times New Roman" w:hAnsi="Times New Roman" w:cs="Times New Roman"/>
          <w:sz w:val="24"/>
          <w:szCs w:val="24"/>
        </w:rPr>
        <w:t>12</w:t>
      </w:r>
      <w:r w:rsidR="00342886" w:rsidRPr="00342886">
        <w:rPr>
          <w:rFonts w:ascii="Times New Roman" w:hAnsi="Times New Roman" w:cs="Times New Roman"/>
          <w:sz w:val="24"/>
          <w:szCs w:val="24"/>
          <w:vertAlign w:val="superscript"/>
        </w:rPr>
        <w:t>th</w:t>
      </w:r>
      <w:r w:rsidR="00342886">
        <w:rPr>
          <w:rFonts w:ascii="Times New Roman" w:hAnsi="Times New Roman" w:cs="Times New Roman"/>
          <w:sz w:val="24"/>
          <w:szCs w:val="24"/>
        </w:rPr>
        <w:t xml:space="preserve"> February 2017: Display</w:t>
      </w:r>
      <w:r>
        <w:rPr>
          <w:rFonts w:ascii="Times New Roman" w:hAnsi="Times New Roman" w:cs="Times New Roman"/>
          <w:sz w:val="24"/>
          <w:szCs w:val="24"/>
        </w:rPr>
        <w:t>ed the</w:t>
      </w:r>
      <w:r w:rsidR="00342886">
        <w:rPr>
          <w:rFonts w:ascii="Times New Roman" w:hAnsi="Times New Roman" w:cs="Times New Roman"/>
          <w:sz w:val="24"/>
          <w:szCs w:val="24"/>
        </w:rPr>
        <w:t xml:space="preserve"> Banner depicting the celebration of National Productivity Week 2017 and creating the awareness about </w:t>
      </w:r>
      <w:r>
        <w:rPr>
          <w:rFonts w:ascii="Times New Roman" w:hAnsi="Times New Roman" w:cs="Times New Roman"/>
          <w:sz w:val="24"/>
          <w:szCs w:val="24"/>
        </w:rPr>
        <w:t>N</w:t>
      </w:r>
      <w:r w:rsidR="00342886">
        <w:rPr>
          <w:rFonts w:ascii="Times New Roman" w:hAnsi="Times New Roman" w:cs="Times New Roman"/>
          <w:sz w:val="24"/>
          <w:szCs w:val="24"/>
        </w:rPr>
        <w:t>ational Productivity Week-2017</w:t>
      </w:r>
    </w:p>
    <w:p w:rsidR="00342886" w:rsidRDefault="00342886" w:rsidP="003125AA">
      <w:pPr>
        <w:jc w:val="both"/>
        <w:rPr>
          <w:rFonts w:ascii="Times New Roman" w:hAnsi="Times New Roman" w:cs="Times New Roman"/>
          <w:sz w:val="24"/>
          <w:szCs w:val="24"/>
        </w:rPr>
      </w:pPr>
      <w:r>
        <w:rPr>
          <w:rFonts w:ascii="Times New Roman" w:hAnsi="Times New Roman" w:cs="Times New Roman"/>
          <w:sz w:val="24"/>
          <w:szCs w:val="24"/>
        </w:rPr>
        <w:t>13</w:t>
      </w:r>
      <w:r w:rsidRPr="00342886">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2017: Dr. Parimal Roy, Director, ICAR-NIVEDI, Bengaluru inaugurated the programme and stressed to minimize the waste and waste materials need to be utilized effectively by recycling them. Dr. S. S. Patil, Senior Scientist, ICAR-NIVEDI presented a detailed deliberations on “Quick Reference to Material Flow Cost Accounting” and discussed on various thing</w:t>
      </w:r>
      <w:r w:rsidR="00EE1520">
        <w:rPr>
          <w:rFonts w:ascii="Times New Roman" w:hAnsi="Times New Roman" w:cs="Times New Roman"/>
          <w:sz w:val="24"/>
          <w:szCs w:val="24"/>
        </w:rPr>
        <w:t>s related to laboratory waste managements.</w:t>
      </w:r>
    </w:p>
    <w:p w:rsidR="000719E7" w:rsidRDefault="000719E7" w:rsidP="003125AA">
      <w:pPr>
        <w:jc w:val="both"/>
        <w:rPr>
          <w:rFonts w:ascii="Times New Roman" w:hAnsi="Times New Roman" w:cs="Times New Roman"/>
          <w:sz w:val="24"/>
          <w:szCs w:val="24"/>
        </w:rPr>
      </w:pPr>
      <w:r>
        <w:rPr>
          <w:rFonts w:ascii="Times New Roman" w:hAnsi="Times New Roman" w:cs="Times New Roman"/>
          <w:sz w:val="24"/>
          <w:szCs w:val="24"/>
        </w:rPr>
        <w:t xml:space="preserve"> </w:t>
      </w:r>
      <w:r w:rsidRPr="000719E7">
        <w:rPr>
          <w:rFonts w:ascii="Times New Roman" w:hAnsi="Times New Roman" w:cs="Times New Roman"/>
          <w:noProof/>
          <w:sz w:val="24"/>
          <w:szCs w:val="24"/>
          <w:lang w:eastAsia="en-IN" w:bidi="hi-IN"/>
        </w:rPr>
        <w:drawing>
          <wp:inline distT="0" distB="0" distL="0" distR="0">
            <wp:extent cx="5636895" cy="3400425"/>
            <wp:effectExtent l="0" t="0" r="1905" b="9525"/>
            <wp:docPr id="1" name="Picture 1" descr="C:\Users\Dr SS Patil\Desktop\SONY Camers-13-2-2017\101MSDCF\DSC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S Patil\Desktop\SONY Camers-13-2-2017\101MSDCF\DSC043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5632" cy="3411728"/>
                    </a:xfrm>
                    <a:prstGeom prst="rect">
                      <a:avLst/>
                    </a:prstGeom>
                    <a:noFill/>
                    <a:ln>
                      <a:noFill/>
                    </a:ln>
                  </pic:spPr>
                </pic:pic>
              </a:graphicData>
            </a:graphic>
          </wp:inline>
        </w:drawing>
      </w:r>
    </w:p>
    <w:p w:rsidR="00342886" w:rsidRDefault="00E722B6">
      <w:pPr>
        <w:rPr>
          <w:rFonts w:ascii="Times New Roman" w:hAnsi="Times New Roman" w:cs="Times New Roman"/>
          <w:sz w:val="24"/>
          <w:szCs w:val="24"/>
        </w:rPr>
      </w:pPr>
      <w:r>
        <w:rPr>
          <w:rFonts w:ascii="Times New Roman" w:hAnsi="Times New Roman" w:cs="Times New Roman"/>
          <w:sz w:val="24"/>
          <w:szCs w:val="24"/>
        </w:rPr>
        <w:t>Staff of ICAR-NIVEDI, Bengaluru who participated in the inaugural programme on 12 February 2017</w:t>
      </w:r>
    </w:p>
    <w:p w:rsidR="00342886" w:rsidRDefault="00342886">
      <w:pPr>
        <w:rPr>
          <w:rFonts w:ascii="Times New Roman" w:hAnsi="Times New Roman" w:cs="Times New Roman"/>
          <w:noProof/>
          <w:sz w:val="24"/>
          <w:szCs w:val="24"/>
          <w:lang w:eastAsia="en-IN" w:bidi="hi-IN"/>
        </w:rPr>
      </w:pPr>
    </w:p>
    <w:p w:rsidR="00E722B6" w:rsidRDefault="00E722B6">
      <w:pPr>
        <w:rPr>
          <w:rFonts w:ascii="Times New Roman" w:hAnsi="Times New Roman" w:cs="Times New Roman"/>
          <w:noProof/>
          <w:sz w:val="24"/>
          <w:szCs w:val="24"/>
          <w:lang w:eastAsia="en-IN" w:bidi="hi-IN"/>
        </w:rPr>
      </w:pPr>
      <w:r>
        <w:rPr>
          <w:rFonts w:ascii="Times New Roman" w:hAnsi="Times New Roman" w:cs="Times New Roman"/>
          <w:noProof/>
          <w:sz w:val="24"/>
          <w:szCs w:val="24"/>
          <w:lang w:eastAsia="en-IN" w:bidi="hi-IN"/>
        </w:rPr>
        <w:t>14</w:t>
      </w:r>
      <w:r w:rsidRPr="00E722B6">
        <w:rPr>
          <w:rFonts w:ascii="Times New Roman" w:hAnsi="Times New Roman" w:cs="Times New Roman"/>
          <w:noProof/>
          <w:sz w:val="24"/>
          <w:szCs w:val="24"/>
          <w:vertAlign w:val="superscript"/>
          <w:lang w:eastAsia="en-IN" w:bidi="hi-IN"/>
        </w:rPr>
        <w:t>th</w:t>
      </w:r>
      <w:r>
        <w:rPr>
          <w:rFonts w:ascii="Times New Roman" w:hAnsi="Times New Roman" w:cs="Times New Roman"/>
          <w:noProof/>
          <w:sz w:val="24"/>
          <w:szCs w:val="24"/>
          <w:lang w:eastAsia="en-IN" w:bidi="hi-IN"/>
        </w:rPr>
        <w:t xml:space="preserve"> February 2017: A competetion on the presentation of the theme are viz., “From waste to profit through reduce, recycle and reuse” was arranged. </w:t>
      </w:r>
      <w:r w:rsidR="00700DE6">
        <w:rPr>
          <w:rFonts w:ascii="Times New Roman" w:hAnsi="Times New Roman" w:cs="Times New Roman"/>
          <w:noProof/>
          <w:sz w:val="24"/>
          <w:szCs w:val="24"/>
          <w:lang w:eastAsia="en-IN" w:bidi="hi-IN"/>
        </w:rPr>
        <w:t xml:space="preserve">Three prizes were awarded. First prize was bagged by Dr. G.B.M. Reddy, Scientist, Second prize was bagged by Ms. K.N. Mandara, Project Assistant and the third prize was taken away by Mrs. N.O. Shruthi, Young Professional I (YP I). </w:t>
      </w:r>
    </w:p>
    <w:p w:rsidR="00700DE6" w:rsidRDefault="00700DE6">
      <w:pPr>
        <w:rPr>
          <w:rFonts w:ascii="Times New Roman" w:hAnsi="Times New Roman" w:cs="Times New Roman"/>
          <w:sz w:val="24"/>
          <w:szCs w:val="24"/>
        </w:rPr>
      </w:pPr>
      <w:r w:rsidRPr="00700DE6">
        <w:rPr>
          <w:rFonts w:ascii="Times New Roman" w:hAnsi="Times New Roman" w:cs="Times New Roman"/>
          <w:noProof/>
          <w:sz w:val="24"/>
          <w:szCs w:val="24"/>
          <w:lang w:eastAsia="en-IN" w:bidi="hi-IN"/>
        </w:rPr>
        <w:drawing>
          <wp:inline distT="0" distB="0" distL="0" distR="0">
            <wp:extent cx="5731510" cy="3808242"/>
            <wp:effectExtent l="0" t="0" r="2540" b="1905"/>
            <wp:docPr id="3" name="Picture 3" descr="E:\Back UP-03-08-2015\Back up+Desktop-03-08-2015\F-from old computer-30-12-13\NPC-23-01-2017\DSC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 UP-03-08-2015\Back up+Desktop-03-08-2015\F-from old computer-30-12-13\NPC-23-01-2017\DSC043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08242"/>
                    </a:xfrm>
                    <a:prstGeom prst="rect">
                      <a:avLst/>
                    </a:prstGeom>
                    <a:noFill/>
                    <a:ln>
                      <a:noFill/>
                    </a:ln>
                  </pic:spPr>
                </pic:pic>
              </a:graphicData>
            </a:graphic>
          </wp:inline>
        </w:drawing>
      </w:r>
    </w:p>
    <w:p w:rsidR="00700DE6" w:rsidRDefault="00700DE6">
      <w:pPr>
        <w:rPr>
          <w:rFonts w:ascii="Times New Roman" w:hAnsi="Times New Roman" w:cs="Times New Roman"/>
          <w:sz w:val="24"/>
          <w:szCs w:val="24"/>
        </w:rPr>
      </w:pPr>
      <w:r>
        <w:rPr>
          <w:rFonts w:ascii="Times New Roman" w:hAnsi="Times New Roman" w:cs="Times New Roman"/>
          <w:sz w:val="24"/>
          <w:szCs w:val="24"/>
        </w:rPr>
        <w:t>Presentations on the theme area: From waste to profit through Reduce, Recycle and Reuse</w:t>
      </w:r>
    </w:p>
    <w:p w:rsidR="00B65124" w:rsidRDefault="00B65124">
      <w:pPr>
        <w:rPr>
          <w:rFonts w:ascii="Times New Roman" w:hAnsi="Times New Roman" w:cs="Times New Roman"/>
          <w:sz w:val="24"/>
          <w:szCs w:val="24"/>
        </w:rPr>
      </w:pPr>
      <w:r w:rsidRPr="00B65124">
        <w:rPr>
          <w:rFonts w:ascii="Times New Roman" w:hAnsi="Times New Roman" w:cs="Times New Roman"/>
          <w:noProof/>
          <w:sz w:val="24"/>
          <w:szCs w:val="24"/>
          <w:lang w:eastAsia="en-IN" w:bidi="hi-IN"/>
        </w:rPr>
        <w:drawing>
          <wp:inline distT="0" distB="0" distL="0" distR="0">
            <wp:extent cx="2819400" cy="2680739"/>
            <wp:effectExtent l="0" t="0" r="0" b="5715"/>
            <wp:docPr id="4" name="Picture 4" descr="E:\Back UP-03-08-2015\Back up+Desktop-03-08-2015\F-from old computer-30-12-13\NPC-23-01-2017\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 UP-03-08-2015\Back up+Desktop-03-08-2015\F-from old computer-30-12-13\NPC-23-01-2017\IMG_108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89" t="7142" r="13016" b="10001"/>
                    <a:stretch/>
                  </pic:blipFill>
                  <pic:spPr bwMode="auto">
                    <a:xfrm>
                      <a:off x="0" y="0"/>
                      <a:ext cx="2824662" cy="2685742"/>
                    </a:xfrm>
                    <a:prstGeom prst="rect">
                      <a:avLst/>
                    </a:prstGeom>
                    <a:noFill/>
                    <a:ln>
                      <a:noFill/>
                    </a:ln>
                    <a:extLst>
                      <a:ext uri="{53640926-AAD7-44D8-BBD7-CCE9431645EC}">
                        <a14:shadowObscured xmlns:a14="http://schemas.microsoft.com/office/drawing/2010/main"/>
                      </a:ext>
                    </a:extLst>
                  </pic:spPr>
                </pic:pic>
              </a:graphicData>
            </a:graphic>
          </wp:inline>
        </w:drawing>
      </w:r>
      <w:r w:rsidRPr="00B65124">
        <w:rPr>
          <w:rFonts w:ascii="Times New Roman" w:hAnsi="Times New Roman" w:cs="Times New Roman"/>
          <w:noProof/>
          <w:sz w:val="24"/>
          <w:szCs w:val="24"/>
          <w:lang w:eastAsia="en-IN" w:bidi="hi-IN"/>
        </w:rPr>
        <w:drawing>
          <wp:inline distT="0" distB="0" distL="0" distR="0">
            <wp:extent cx="2822575" cy="2656481"/>
            <wp:effectExtent l="0" t="0" r="0" b="0"/>
            <wp:docPr id="5" name="Picture 5" descr="E:\Back UP-03-08-2015\Back up+Desktop-03-08-2015\F-from old computer-30-12-13\NPC-23-01-2017\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ck UP-03-08-2015\Back up+Desktop-03-08-2015\F-from old computer-30-12-13\NPC-23-01-2017\IMG_10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14" t="1495" b="16473"/>
                    <a:stretch/>
                  </pic:blipFill>
                  <pic:spPr bwMode="auto">
                    <a:xfrm>
                      <a:off x="0" y="0"/>
                      <a:ext cx="2827546" cy="2661159"/>
                    </a:xfrm>
                    <a:prstGeom prst="rect">
                      <a:avLst/>
                    </a:prstGeom>
                    <a:noFill/>
                    <a:ln>
                      <a:noFill/>
                    </a:ln>
                    <a:extLst>
                      <a:ext uri="{53640926-AAD7-44D8-BBD7-CCE9431645EC}">
                        <a14:shadowObscured xmlns:a14="http://schemas.microsoft.com/office/drawing/2010/main"/>
                      </a:ext>
                    </a:extLst>
                  </pic:spPr>
                </pic:pic>
              </a:graphicData>
            </a:graphic>
          </wp:inline>
        </w:drawing>
      </w:r>
    </w:p>
    <w:p w:rsidR="00700DE6" w:rsidRDefault="00B65124" w:rsidP="00B65124">
      <w:pPr>
        <w:rPr>
          <w:rFonts w:ascii="Times New Roman" w:hAnsi="Times New Roman" w:cs="Times New Roman"/>
          <w:sz w:val="24"/>
          <w:szCs w:val="24"/>
        </w:rPr>
      </w:pPr>
      <w:r>
        <w:rPr>
          <w:rFonts w:ascii="Times New Roman" w:hAnsi="Times New Roman" w:cs="Times New Roman"/>
          <w:sz w:val="24"/>
          <w:szCs w:val="24"/>
        </w:rPr>
        <w:t>Dr. Parimal Roy, Director of the institute giving away the prizes to the winners</w:t>
      </w:r>
      <w:r w:rsidR="00536212">
        <w:rPr>
          <w:rFonts w:ascii="Times New Roman" w:hAnsi="Times New Roman" w:cs="Times New Roman"/>
          <w:sz w:val="24"/>
          <w:szCs w:val="24"/>
        </w:rPr>
        <w:t xml:space="preserve"> of Elocution competition</w:t>
      </w:r>
    </w:p>
    <w:p w:rsidR="00B65124" w:rsidRDefault="00B65124" w:rsidP="00B65124">
      <w:pPr>
        <w:rPr>
          <w:rFonts w:ascii="Times New Roman" w:hAnsi="Times New Roman" w:cs="Times New Roman"/>
          <w:sz w:val="24"/>
          <w:szCs w:val="24"/>
        </w:rPr>
      </w:pPr>
    </w:p>
    <w:p w:rsidR="00B65124" w:rsidRDefault="00B65124" w:rsidP="00B65124">
      <w:pPr>
        <w:rPr>
          <w:rFonts w:ascii="Times New Roman" w:hAnsi="Times New Roman" w:cs="Times New Roman"/>
          <w:sz w:val="24"/>
          <w:szCs w:val="24"/>
        </w:rPr>
      </w:pPr>
      <w:r>
        <w:rPr>
          <w:rFonts w:ascii="Times New Roman" w:hAnsi="Times New Roman" w:cs="Times New Roman"/>
          <w:sz w:val="24"/>
          <w:szCs w:val="24"/>
        </w:rPr>
        <w:t>On 15</w:t>
      </w:r>
      <w:r w:rsidRPr="00B65124">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2017: Essay writing completion was conducted on the topic: Efficient utilization of laboratory resources to increase productivity. Ms. Sowjanyakumari, SRF bagged the first prize. Mrs. Saranya, Stenographer and Mr. Ravichanda bagged second and third prizes respectively.</w:t>
      </w:r>
    </w:p>
    <w:p w:rsidR="00B65124" w:rsidRDefault="00B65124" w:rsidP="00B65124">
      <w:pPr>
        <w:rPr>
          <w:rFonts w:ascii="Times New Roman" w:hAnsi="Times New Roman" w:cs="Times New Roman"/>
          <w:sz w:val="24"/>
          <w:szCs w:val="24"/>
        </w:rPr>
      </w:pPr>
      <w:r w:rsidRPr="00B65124">
        <w:rPr>
          <w:rFonts w:ascii="Times New Roman" w:hAnsi="Times New Roman" w:cs="Times New Roman"/>
          <w:noProof/>
          <w:sz w:val="24"/>
          <w:szCs w:val="24"/>
          <w:lang w:eastAsia="en-IN" w:bidi="hi-IN"/>
        </w:rPr>
        <w:drawing>
          <wp:inline distT="0" distB="0" distL="0" distR="0">
            <wp:extent cx="2689860" cy="2571383"/>
            <wp:effectExtent l="0" t="0" r="0" b="635"/>
            <wp:docPr id="6" name="Picture 6" descr="E:\Back UP-03-08-2015\Back up+Desktop-03-08-2015\F-from old computer-30-12-13\NPC-23-01-2017\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 UP-03-08-2015\Back up+Desktop-03-08-2015\F-from old computer-30-12-13\NPC-23-01-2017\IMG_109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089" t="1247" r="14570" b="25447"/>
                    <a:stretch/>
                  </pic:blipFill>
                  <pic:spPr bwMode="auto">
                    <a:xfrm>
                      <a:off x="0" y="0"/>
                      <a:ext cx="2697728" cy="2578905"/>
                    </a:xfrm>
                    <a:prstGeom prst="rect">
                      <a:avLst/>
                    </a:prstGeom>
                    <a:noFill/>
                    <a:ln>
                      <a:noFill/>
                    </a:ln>
                    <a:extLst>
                      <a:ext uri="{53640926-AAD7-44D8-BBD7-CCE9431645EC}">
                        <a14:shadowObscured xmlns:a14="http://schemas.microsoft.com/office/drawing/2010/main"/>
                      </a:ext>
                    </a:extLst>
                  </pic:spPr>
                </pic:pic>
              </a:graphicData>
            </a:graphic>
          </wp:inline>
        </w:drawing>
      </w:r>
      <w:r w:rsidRPr="00B65124">
        <w:rPr>
          <w:rFonts w:ascii="Times New Roman" w:hAnsi="Times New Roman" w:cs="Times New Roman"/>
          <w:noProof/>
          <w:sz w:val="24"/>
          <w:szCs w:val="24"/>
          <w:lang w:eastAsia="en-IN" w:bidi="hi-IN"/>
        </w:rPr>
        <w:drawing>
          <wp:inline distT="0" distB="0" distL="0" distR="0">
            <wp:extent cx="2998470" cy="2571437"/>
            <wp:effectExtent l="0" t="0" r="0" b="635"/>
            <wp:docPr id="7" name="Picture 7" descr="E:\Back UP-03-08-2015\Back up+Desktop-03-08-2015\F-from old computer-30-12-13\NPC-23-01-2017\IMG_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 UP-03-08-2015\Back up+Desktop-03-08-2015\F-from old computer-30-12-13\NPC-23-01-2017\IMG_109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20" t="3988" r="13574" b="21708"/>
                    <a:stretch/>
                  </pic:blipFill>
                  <pic:spPr bwMode="auto">
                    <a:xfrm>
                      <a:off x="0" y="0"/>
                      <a:ext cx="3003110" cy="2575416"/>
                    </a:xfrm>
                    <a:prstGeom prst="rect">
                      <a:avLst/>
                    </a:prstGeom>
                    <a:noFill/>
                    <a:ln>
                      <a:noFill/>
                    </a:ln>
                    <a:extLst>
                      <a:ext uri="{53640926-AAD7-44D8-BBD7-CCE9431645EC}">
                        <a14:shadowObscured xmlns:a14="http://schemas.microsoft.com/office/drawing/2010/main"/>
                      </a:ext>
                    </a:extLst>
                  </pic:spPr>
                </pic:pic>
              </a:graphicData>
            </a:graphic>
          </wp:inline>
        </w:drawing>
      </w:r>
    </w:p>
    <w:p w:rsidR="00536212" w:rsidRDefault="00536212" w:rsidP="00B65124">
      <w:pPr>
        <w:rPr>
          <w:rFonts w:ascii="Times New Roman" w:hAnsi="Times New Roman" w:cs="Times New Roman"/>
          <w:sz w:val="24"/>
          <w:szCs w:val="24"/>
        </w:rPr>
      </w:pPr>
      <w:r w:rsidRPr="00536212">
        <w:rPr>
          <w:rFonts w:ascii="Times New Roman" w:hAnsi="Times New Roman" w:cs="Times New Roman"/>
          <w:noProof/>
          <w:sz w:val="24"/>
          <w:szCs w:val="24"/>
          <w:lang w:eastAsia="en-IN" w:bidi="hi-IN"/>
        </w:rPr>
        <w:drawing>
          <wp:inline distT="0" distB="0" distL="0" distR="0">
            <wp:extent cx="5731510" cy="3821007"/>
            <wp:effectExtent l="0" t="0" r="2540" b="8255"/>
            <wp:docPr id="8" name="Picture 8" descr="E:\Back UP-03-08-2015\Back up+Desktop-03-08-2015\F-from old computer-30-12-13\NPC-23-01-2017\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ck UP-03-08-2015\Back up+Desktop-03-08-2015\F-from old computer-30-12-13\NPC-23-01-2017\IMG_10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B65124" w:rsidRDefault="00536212" w:rsidP="00536212">
      <w:pPr>
        <w:tabs>
          <w:tab w:val="left" w:pos="3645"/>
        </w:tabs>
        <w:rPr>
          <w:rFonts w:ascii="Times New Roman" w:hAnsi="Times New Roman" w:cs="Times New Roman"/>
          <w:sz w:val="24"/>
          <w:szCs w:val="24"/>
        </w:rPr>
      </w:pPr>
      <w:r>
        <w:rPr>
          <w:rFonts w:ascii="Times New Roman" w:hAnsi="Times New Roman" w:cs="Times New Roman"/>
          <w:sz w:val="24"/>
          <w:szCs w:val="24"/>
        </w:rPr>
        <w:t>Dr. Parimal Roy, Director of the institute giving away the prizes to the winners of Essay Competition</w:t>
      </w:r>
    </w:p>
    <w:p w:rsidR="00536212" w:rsidRDefault="00536212" w:rsidP="00536212">
      <w:pPr>
        <w:tabs>
          <w:tab w:val="left" w:pos="3645"/>
        </w:tabs>
        <w:rPr>
          <w:rFonts w:ascii="Times New Roman" w:hAnsi="Times New Roman" w:cs="Times New Roman"/>
          <w:sz w:val="24"/>
          <w:szCs w:val="24"/>
        </w:rPr>
      </w:pPr>
    </w:p>
    <w:p w:rsidR="00536212" w:rsidRDefault="00536212" w:rsidP="00536212">
      <w:pPr>
        <w:tabs>
          <w:tab w:val="left" w:pos="3645"/>
        </w:tabs>
        <w:rPr>
          <w:rFonts w:ascii="Times New Roman" w:hAnsi="Times New Roman" w:cs="Times New Roman"/>
          <w:sz w:val="24"/>
          <w:szCs w:val="24"/>
        </w:rPr>
      </w:pPr>
    </w:p>
    <w:p w:rsidR="00536212" w:rsidRDefault="00536212" w:rsidP="00536212">
      <w:pPr>
        <w:tabs>
          <w:tab w:val="left" w:pos="3645"/>
        </w:tabs>
        <w:rPr>
          <w:rFonts w:ascii="Times New Roman" w:hAnsi="Times New Roman" w:cs="Times New Roman"/>
          <w:sz w:val="24"/>
          <w:szCs w:val="24"/>
        </w:rPr>
      </w:pPr>
    </w:p>
    <w:p w:rsidR="00536212" w:rsidRDefault="00536212" w:rsidP="00536212">
      <w:pPr>
        <w:tabs>
          <w:tab w:val="left" w:pos="3645"/>
        </w:tabs>
        <w:rPr>
          <w:rFonts w:ascii="Times New Roman" w:hAnsi="Times New Roman" w:cs="Times New Roman"/>
          <w:sz w:val="24"/>
          <w:szCs w:val="24"/>
        </w:rPr>
      </w:pPr>
    </w:p>
    <w:p w:rsidR="00536212" w:rsidRDefault="00536212" w:rsidP="00536212">
      <w:pPr>
        <w:tabs>
          <w:tab w:val="left" w:pos="3645"/>
        </w:tabs>
        <w:rPr>
          <w:rFonts w:ascii="Times New Roman" w:hAnsi="Times New Roman" w:cs="Times New Roman"/>
          <w:sz w:val="24"/>
          <w:szCs w:val="24"/>
        </w:rPr>
      </w:pPr>
      <w:r>
        <w:rPr>
          <w:rFonts w:ascii="Times New Roman" w:hAnsi="Times New Roman" w:cs="Times New Roman"/>
          <w:sz w:val="24"/>
          <w:szCs w:val="24"/>
        </w:rPr>
        <w:t>On 16</w:t>
      </w:r>
      <w:r w:rsidRPr="00536212">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2017: Painting competition was held on the theme area. Mrs. N.O. </w:t>
      </w:r>
      <w:proofErr w:type="spellStart"/>
      <w:r>
        <w:rPr>
          <w:rFonts w:ascii="Times New Roman" w:hAnsi="Times New Roman" w:cs="Times New Roman"/>
          <w:sz w:val="24"/>
          <w:szCs w:val="24"/>
        </w:rPr>
        <w:t>Shruthi</w:t>
      </w:r>
      <w:proofErr w:type="spellEnd"/>
      <w:r>
        <w:rPr>
          <w:rFonts w:ascii="Times New Roman" w:hAnsi="Times New Roman" w:cs="Times New Roman"/>
          <w:sz w:val="24"/>
          <w:szCs w:val="24"/>
        </w:rPr>
        <w:t>, YP I bagged the 1</w:t>
      </w:r>
      <w:r w:rsidRPr="00536212">
        <w:rPr>
          <w:rFonts w:ascii="Times New Roman" w:hAnsi="Times New Roman" w:cs="Times New Roman"/>
          <w:sz w:val="24"/>
          <w:szCs w:val="24"/>
          <w:vertAlign w:val="superscript"/>
        </w:rPr>
        <w:t>st</w:t>
      </w:r>
      <w:r>
        <w:rPr>
          <w:rFonts w:ascii="Times New Roman" w:hAnsi="Times New Roman" w:cs="Times New Roman"/>
          <w:sz w:val="24"/>
          <w:szCs w:val="24"/>
        </w:rPr>
        <w:t xml:space="preserve"> prize followed by Ms. Sowjanyakumari, SRF bagged the second prize and the third prize was shared by Mrs. </w:t>
      </w:r>
      <w:proofErr w:type="spellStart"/>
      <w:r>
        <w:rPr>
          <w:rFonts w:ascii="Times New Roman" w:hAnsi="Times New Roman" w:cs="Times New Roman"/>
          <w:sz w:val="24"/>
          <w:szCs w:val="24"/>
        </w:rPr>
        <w:t>Tanuja</w:t>
      </w:r>
      <w:proofErr w:type="spellEnd"/>
      <w:r>
        <w:rPr>
          <w:rFonts w:ascii="Times New Roman" w:hAnsi="Times New Roman" w:cs="Times New Roman"/>
          <w:sz w:val="24"/>
          <w:szCs w:val="24"/>
        </w:rPr>
        <w:t xml:space="preserve">, YP I and Mr. </w:t>
      </w:r>
      <w:proofErr w:type="spellStart"/>
      <w:r>
        <w:rPr>
          <w:rFonts w:ascii="Times New Roman" w:hAnsi="Times New Roman" w:cs="Times New Roman"/>
          <w:sz w:val="24"/>
          <w:szCs w:val="24"/>
        </w:rPr>
        <w:t>Ravichandra</w:t>
      </w:r>
      <w:proofErr w:type="spellEnd"/>
      <w:r>
        <w:rPr>
          <w:rFonts w:ascii="Times New Roman" w:hAnsi="Times New Roman" w:cs="Times New Roman"/>
          <w:sz w:val="24"/>
          <w:szCs w:val="24"/>
        </w:rPr>
        <w:t>.</w:t>
      </w:r>
    </w:p>
    <w:p w:rsidR="00536212" w:rsidRDefault="00536212" w:rsidP="00536212">
      <w:pPr>
        <w:tabs>
          <w:tab w:val="left" w:pos="3645"/>
        </w:tabs>
        <w:rPr>
          <w:rFonts w:ascii="Times New Roman" w:hAnsi="Times New Roman" w:cs="Times New Roman"/>
          <w:sz w:val="24"/>
          <w:szCs w:val="24"/>
        </w:rPr>
      </w:pPr>
    </w:p>
    <w:p w:rsidR="00536212" w:rsidRDefault="00536212" w:rsidP="00536212">
      <w:pPr>
        <w:tabs>
          <w:tab w:val="left" w:pos="3645"/>
        </w:tabs>
        <w:rPr>
          <w:rFonts w:ascii="Times New Roman" w:hAnsi="Times New Roman" w:cs="Times New Roman"/>
          <w:sz w:val="24"/>
          <w:szCs w:val="24"/>
        </w:rPr>
      </w:pPr>
      <w:r w:rsidRPr="00536212">
        <w:rPr>
          <w:rFonts w:ascii="Times New Roman" w:hAnsi="Times New Roman" w:cs="Times New Roman"/>
          <w:noProof/>
          <w:sz w:val="24"/>
          <w:szCs w:val="24"/>
          <w:lang w:eastAsia="en-IN" w:bidi="hi-IN"/>
        </w:rPr>
        <w:drawing>
          <wp:inline distT="0" distB="0" distL="0" distR="0">
            <wp:extent cx="2711226" cy="2352040"/>
            <wp:effectExtent l="0" t="0" r="0" b="0"/>
            <wp:docPr id="10" name="Picture 10" descr="E:\Back UP-03-08-2015\Back up+Desktop-03-08-2015\F-from old computer-30-12-13\NPC-23-01-2017\I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ck UP-03-08-2015\Back up+Desktop-03-08-2015\F-from old computer-30-12-13\NPC-23-01-2017\IMG_109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72" t="249" r="5928" b="27942"/>
                    <a:stretch/>
                  </pic:blipFill>
                  <pic:spPr bwMode="auto">
                    <a:xfrm>
                      <a:off x="0" y="0"/>
                      <a:ext cx="2718621" cy="2358455"/>
                    </a:xfrm>
                    <a:prstGeom prst="rect">
                      <a:avLst/>
                    </a:prstGeom>
                    <a:noFill/>
                    <a:ln>
                      <a:noFill/>
                    </a:ln>
                    <a:extLst>
                      <a:ext uri="{53640926-AAD7-44D8-BBD7-CCE9431645EC}">
                        <a14:shadowObscured xmlns:a14="http://schemas.microsoft.com/office/drawing/2010/main"/>
                      </a:ext>
                    </a:extLst>
                  </pic:spPr>
                </pic:pic>
              </a:graphicData>
            </a:graphic>
          </wp:inline>
        </w:drawing>
      </w:r>
      <w:r w:rsidRPr="00536212">
        <w:rPr>
          <w:rFonts w:ascii="Times New Roman" w:hAnsi="Times New Roman" w:cs="Times New Roman"/>
          <w:noProof/>
          <w:sz w:val="24"/>
          <w:szCs w:val="24"/>
          <w:lang w:eastAsia="en-IN" w:bidi="hi-IN"/>
        </w:rPr>
        <w:drawing>
          <wp:inline distT="0" distB="0" distL="0" distR="0">
            <wp:extent cx="2704465" cy="2333625"/>
            <wp:effectExtent l="0" t="0" r="635" b="9525"/>
            <wp:docPr id="11" name="Picture 11" descr="E:\Back UP-03-08-2015\Back up+Desktop-03-08-2015\F-from old computer-30-12-13\NPC-23-01-2017\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 UP-03-08-2015\Back up+Desktop-03-08-2015\F-from old computer-30-12-13\NPC-23-01-2017\IMG_109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604" t="4986" r="29196" b="32325"/>
                    <a:stretch/>
                  </pic:blipFill>
                  <pic:spPr bwMode="auto">
                    <a:xfrm>
                      <a:off x="0" y="0"/>
                      <a:ext cx="2705243" cy="2334296"/>
                    </a:xfrm>
                    <a:prstGeom prst="rect">
                      <a:avLst/>
                    </a:prstGeom>
                    <a:noFill/>
                    <a:ln>
                      <a:noFill/>
                    </a:ln>
                    <a:extLst>
                      <a:ext uri="{53640926-AAD7-44D8-BBD7-CCE9431645EC}">
                        <a14:shadowObscured xmlns:a14="http://schemas.microsoft.com/office/drawing/2010/main"/>
                      </a:ext>
                    </a:extLst>
                  </pic:spPr>
                </pic:pic>
              </a:graphicData>
            </a:graphic>
          </wp:inline>
        </w:drawing>
      </w:r>
    </w:p>
    <w:p w:rsidR="00A216C9" w:rsidRDefault="00A216C9" w:rsidP="00536212">
      <w:pPr>
        <w:tabs>
          <w:tab w:val="left" w:pos="3645"/>
        </w:tabs>
        <w:rPr>
          <w:rFonts w:ascii="Times New Roman" w:hAnsi="Times New Roman" w:cs="Times New Roman"/>
          <w:sz w:val="24"/>
          <w:szCs w:val="24"/>
        </w:rPr>
      </w:pPr>
    </w:p>
    <w:p w:rsidR="00A216C9" w:rsidRDefault="00A216C9" w:rsidP="00536212">
      <w:pPr>
        <w:tabs>
          <w:tab w:val="left" w:pos="3645"/>
        </w:tabs>
        <w:rPr>
          <w:rFonts w:ascii="Times New Roman" w:hAnsi="Times New Roman" w:cs="Times New Roman"/>
          <w:sz w:val="24"/>
          <w:szCs w:val="24"/>
        </w:rPr>
      </w:pPr>
      <w:r w:rsidRPr="00A216C9">
        <w:rPr>
          <w:rFonts w:ascii="Times New Roman" w:hAnsi="Times New Roman" w:cs="Times New Roman"/>
          <w:noProof/>
          <w:sz w:val="24"/>
          <w:szCs w:val="24"/>
          <w:lang w:eastAsia="en-IN" w:bidi="hi-IN"/>
        </w:rPr>
        <w:drawing>
          <wp:inline distT="0" distB="0" distL="0" distR="0">
            <wp:extent cx="5372100" cy="2828290"/>
            <wp:effectExtent l="0" t="0" r="0" b="0"/>
            <wp:docPr id="13" name="Picture 13" descr="E:\Back UP-03-08-2015\Back up+Desktop-03-08-2015\F-from old computer-30-12-13\NPC-23-01-2017\IMG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 UP-03-08-2015\Back up+Desktop-03-08-2015\F-from old computer-30-12-13\NPC-23-01-2017\IMG_108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89" t="2992" r="7898" b="22968"/>
                    <a:stretch/>
                  </pic:blipFill>
                  <pic:spPr bwMode="auto">
                    <a:xfrm>
                      <a:off x="0" y="0"/>
                      <a:ext cx="5373596" cy="2829078"/>
                    </a:xfrm>
                    <a:prstGeom prst="rect">
                      <a:avLst/>
                    </a:prstGeom>
                    <a:noFill/>
                    <a:ln>
                      <a:noFill/>
                    </a:ln>
                    <a:extLst>
                      <a:ext uri="{53640926-AAD7-44D8-BBD7-CCE9431645EC}">
                        <a14:shadowObscured xmlns:a14="http://schemas.microsoft.com/office/drawing/2010/main"/>
                      </a:ext>
                    </a:extLst>
                  </pic:spPr>
                </pic:pic>
              </a:graphicData>
            </a:graphic>
          </wp:inline>
        </w:drawing>
      </w:r>
    </w:p>
    <w:p w:rsidR="00A216C9" w:rsidRDefault="00A216C9" w:rsidP="00A216C9">
      <w:pPr>
        <w:rPr>
          <w:rFonts w:ascii="Times New Roman" w:hAnsi="Times New Roman" w:cs="Times New Roman"/>
          <w:sz w:val="24"/>
          <w:szCs w:val="24"/>
        </w:rPr>
      </w:pPr>
      <w:r>
        <w:rPr>
          <w:rFonts w:ascii="Times New Roman" w:hAnsi="Times New Roman" w:cs="Times New Roman"/>
          <w:sz w:val="24"/>
          <w:szCs w:val="24"/>
        </w:rPr>
        <w:t>Dr. Parimal Roy, Director of the institute giving away the prizes to the winners of painting competition</w:t>
      </w:r>
    </w:p>
    <w:p w:rsidR="00A216C9" w:rsidRDefault="00A216C9" w:rsidP="00A216C9">
      <w:pPr>
        <w:rPr>
          <w:rFonts w:ascii="Times New Roman" w:hAnsi="Times New Roman" w:cs="Times New Roman"/>
          <w:sz w:val="24"/>
          <w:szCs w:val="24"/>
        </w:rPr>
      </w:pPr>
      <w:r>
        <w:rPr>
          <w:rFonts w:ascii="Times New Roman" w:hAnsi="Times New Roman" w:cs="Times New Roman"/>
          <w:sz w:val="24"/>
          <w:szCs w:val="24"/>
        </w:rPr>
        <w:t>Valedictory Programme was conducted and the Dr. Parimal Roy, Director of the institute appreciated the endeavours made by Dr. S.S. Patil, Senior Scientist and Dr. Awadhesh Prajapati, STO</w:t>
      </w:r>
      <w:r w:rsidR="00991444">
        <w:rPr>
          <w:rFonts w:ascii="Times New Roman" w:hAnsi="Times New Roman" w:cs="Times New Roman"/>
          <w:sz w:val="24"/>
          <w:szCs w:val="24"/>
        </w:rPr>
        <w:t xml:space="preserve"> to make the event successful.</w:t>
      </w:r>
      <w:r>
        <w:rPr>
          <w:rFonts w:ascii="Times New Roman" w:hAnsi="Times New Roman" w:cs="Times New Roman"/>
          <w:sz w:val="24"/>
          <w:szCs w:val="24"/>
        </w:rPr>
        <w:t xml:space="preserve"> </w:t>
      </w:r>
    </w:p>
    <w:p w:rsidR="00A216C9" w:rsidRDefault="00A216C9" w:rsidP="00A216C9">
      <w:pPr>
        <w:rPr>
          <w:rFonts w:ascii="Times New Roman" w:hAnsi="Times New Roman" w:cs="Times New Roman"/>
          <w:sz w:val="24"/>
          <w:szCs w:val="24"/>
        </w:rPr>
      </w:pPr>
    </w:p>
    <w:p w:rsidR="00A216C9" w:rsidRPr="00A216C9" w:rsidRDefault="00A216C9" w:rsidP="00A216C9">
      <w:pPr>
        <w:rPr>
          <w:rFonts w:ascii="Times New Roman" w:hAnsi="Times New Roman" w:cs="Times New Roman"/>
          <w:sz w:val="24"/>
          <w:szCs w:val="24"/>
        </w:rPr>
      </w:pPr>
      <w:bookmarkStart w:id="0" w:name="_GoBack"/>
      <w:bookmarkEnd w:id="0"/>
    </w:p>
    <w:sectPr w:rsidR="00A216C9" w:rsidRPr="00A216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1D"/>
    <w:rsid w:val="00013A1D"/>
    <w:rsid w:val="000719E7"/>
    <w:rsid w:val="001557CA"/>
    <w:rsid w:val="00233E6E"/>
    <w:rsid w:val="002D185E"/>
    <w:rsid w:val="003125AA"/>
    <w:rsid w:val="00342886"/>
    <w:rsid w:val="00536212"/>
    <w:rsid w:val="00700DE6"/>
    <w:rsid w:val="00822286"/>
    <w:rsid w:val="00991444"/>
    <w:rsid w:val="00A216C9"/>
    <w:rsid w:val="00B05DEA"/>
    <w:rsid w:val="00B65124"/>
    <w:rsid w:val="00C9795D"/>
    <w:rsid w:val="00E722B6"/>
    <w:rsid w:val="00EE15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8AEDAA-2BE5-4DD9-8EB5-64B99849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4</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SS Patil</dc:creator>
  <cp:keywords/>
  <dc:description/>
  <cp:lastModifiedBy>Dr SS Patil</cp:lastModifiedBy>
  <cp:revision>11</cp:revision>
  <dcterms:created xsi:type="dcterms:W3CDTF">2017-02-13T06:26:00Z</dcterms:created>
  <dcterms:modified xsi:type="dcterms:W3CDTF">2017-03-17T04:51:00Z</dcterms:modified>
</cp:coreProperties>
</file>